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5C" w:rsidRPr="002070AA" w:rsidRDefault="0054315C" w:rsidP="008B32AA">
      <w:pPr>
        <w:widowControl w:val="0"/>
        <w:spacing w:after="0" w:line="240" w:lineRule="auto"/>
        <w:rPr>
          <w:rFonts w:ascii="Times New Roman" w:hAnsi="Times New Roman" w:cs="Times New Roman"/>
          <w:sz w:val="24"/>
          <w:szCs w:val="24"/>
        </w:rPr>
      </w:pPr>
    </w:p>
    <w:p w:rsidR="00CF21DA" w:rsidRPr="002070AA" w:rsidRDefault="005C065D" w:rsidP="004F0E66">
      <w:pPr>
        <w:widowControl w:val="0"/>
        <w:spacing w:after="0" w:line="240" w:lineRule="auto"/>
        <w:jc w:val="center"/>
        <w:rPr>
          <w:rFonts w:ascii="Times New Roman" w:hAnsi="Times New Roman" w:cs="Times New Roman"/>
          <w:sz w:val="24"/>
          <w:szCs w:val="24"/>
        </w:rPr>
      </w:pPr>
      <w:r w:rsidRPr="002070AA">
        <w:rPr>
          <w:rFonts w:ascii="Times New Roman" w:hAnsi="Times New Roman" w:cs="Times New Roman"/>
          <w:sz w:val="24"/>
          <w:szCs w:val="24"/>
        </w:rPr>
        <w:t>МУНИЦИПАЛЬНЫЙ</w:t>
      </w:r>
      <w:r w:rsidR="00880BD1" w:rsidRPr="002070AA">
        <w:rPr>
          <w:rFonts w:ascii="Times New Roman" w:hAnsi="Times New Roman" w:cs="Times New Roman"/>
          <w:sz w:val="24"/>
          <w:szCs w:val="24"/>
        </w:rPr>
        <w:t xml:space="preserve"> КОНТРАКТ ВОДООТВЕДЕНИ</w:t>
      </w:r>
      <w:r w:rsidR="00AE63D5" w:rsidRPr="002070AA">
        <w:rPr>
          <w:rFonts w:ascii="Times New Roman" w:hAnsi="Times New Roman" w:cs="Times New Roman"/>
          <w:sz w:val="24"/>
          <w:szCs w:val="24"/>
        </w:rPr>
        <w:t>Я</w:t>
      </w:r>
      <w:r w:rsidR="001347F3" w:rsidRPr="002070AA">
        <w:rPr>
          <w:rFonts w:ascii="Times New Roman" w:hAnsi="Times New Roman" w:cs="Times New Roman"/>
          <w:sz w:val="24"/>
          <w:szCs w:val="24"/>
        </w:rPr>
        <w:t xml:space="preserve"> № </w:t>
      </w:r>
      <w:r w:rsidR="009B59A1" w:rsidRPr="002070AA">
        <w:rPr>
          <w:rFonts w:ascii="Times New Roman" w:hAnsi="Times New Roman" w:cs="Times New Roman"/>
          <w:sz w:val="24"/>
          <w:szCs w:val="24"/>
        </w:rPr>
        <w:t>_____</w:t>
      </w:r>
      <w:r w:rsidR="00D03E44" w:rsidRPr="002070AA">
        <w:rPr>
          <w:rFonts w:ascii="Times New Roman" w:hAnsi="Times New Roman" w:cs="Times New Roman"/>
          <w:sz w:val="24"/>
          <w:szCs w:val="24"/>
        </w:rPr>
        <w:t>/В</w:t>
      </w:r>
    </w:p>
    <w:p w:rsidR="00CF21DA" w:rsidRPr="002070AA" w:rsidRDefault="00CF21DA" w:rsidP="004F0E66">
      <w:pPr>
        <w:spacing w:after="0" w:line="240" w:lineRule="auto"/>
        <w:textAlignment w:val="top"/>
        <w:rPr>
          <w:rFonts w:ascii="Times New Roman" w:eastAsia="Times New Roman" w:hAnsi="Times New Roman" w:cs="Times New Roman"/>
          <w:sz w:val="24"/>
          <w:szCs w:val="24"/>
          <w:lang w:eastAsia="ru-RU"/>
        </w:rPr>
      </w:pPr>
    </w:p>
    <w:p w:rsidR="0009192C" w:rsidRPr="002070AA" w:rsidRDefault="000F46FB" w:rsidP="004F0E66">
      <w:pPr>
        <w:spacing w:after="0" w:line="240" w:lineRule="auto"/>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с.п. Нижнесортымский</w:t>
      </w:r>
      <w:r w:rsidR="0009192C" w:rsidRPr="002070AA">
        <w:rPr>
          <w:rFonts w:ascii="Times New Roman" w:eastAsia="Times New Roman" w:hAnsi="Times New Roman" w:cs="Times New Roman"/>
          <w:sz w:val="24"/>
          <w:szCs w:val="24"/>
          <w:lang w:eastAsia="ru-RU"/>
        </w:rPr>
        <w:t xml:space="preserve">                                             </w:t>
      </w:r>
      <w:r w:rsidR="00FC4FF8" w:rsidRPr="002070AA">
        <w:rPr>
          <w:rFonts w:ascii="Times New Roman" w:eastAsia="Times New Roman" w:hAnsi="Times New Roman" w:cs="Times New Roman"/>
          <w:sz w:val="24"/>
          <w:szCs w:val="24"/>
          <w:lang w:eastAsia="ru-RU"/>
        </w:rPr>
        <w:t xml:space="preserve">   </w:t>
      </w:r>
      <w:r w:rsidR="001347F3" w:rsidRPr="002070AA">
        <w:rPr>
          <w:rFonts w:ascii="Times New Roman" w:eastAsia="Times New Roman" w:hAnsi="Times New Roman" w:cs="Times New Roman"/>
          <w:sz w:val="24"/>
          <w:szCs w:val="24"/>
          <w:lang w:eastAsia="ru-RU"/>
        </w:rPr>
        <w:t xml:space="preserve"> </w:t>
      </w:r>
      <w:r w:rsidR="00FC4FF8" w:rsidRPr="002070AA">
        <w:rPr>
          <w:rFonts w:ascii="Times New Roman" w:eastAsia="Times New Roman" w:hAnsi="Times New Roman" w:cs="Times New Roman"/>
          <w:sz w:val="24"/>
          <w:szCs w:val="24"/>
          <w:lang w:eastAsia="ru-RU"/>
        </w:rPr>
        <w:t xml:space="preserve">           </w:t>
      </w:r>
      <w:r w:rsidR="008718F9" w:rsidRPr="002070AA">
        <w:rPr>
          <w:rFonts w:ascii="Times New Roman" w:eastAsia="Times New Roman" w:hAnsi="Times New Roman" w:cs="Times New Roman"/>
          <w:sz w:val="24"/>
          <w:szCs w:val="24"/>
          <w:lang w:eastAsia="ru-RU"/>
        </w:rPr>
        <w:t xml:space="preserve">   </w:t>
      </w:r>
      <w:r w:rsidR="004C4668" w:rsidRPr="002070AA">
        <w:rPr>
          <w:rFonts w:ascii="Times New Roman" w:eastAsia="Times New Roman" w:hAnsi="Times New Roman" w:cs="Times New Roman"/>
          <w:sz w:val="24"/>
          <w:szCs w:val="24"/>
          <w:lang w:eastAsia="ru-RU"/>
        </w:rPr>
        <w:t xml:space="preserve">                </w:t>
      </w:r>
      <w:r w:rsidR="00AC4135" w:rsidRPr="002070AA">
        <w:rPr>
          <w:rFonts w:ascii="Times New Roman" w:eastAsia="Times New Roman" w:hAnsi="Times New Roman" w:cs="Times New Roman"/>
          <w:sz w:val="24"/>
          <w:szCs w:val="24"/>
          <w:lang w:eastAsia="ru-RU"/>
        </w:rPr>
        <w:t>«</w:t>
      </w:r>
      <w:r w:rsidR="00FC4FF8" w:rsidRPr="002070AA">
        <w:rPr>
          <w:rFonts w:ascii="Times New Roman" w:eastAsia="Times New Roman" w:hAnsi="Times New Roman" w:cs="Times New Roman"/>
          <w:sz w:val="24"/>
          <w:szCs w:val="24"/>
          <w:lang w:eastAsia="ru-RU"/>
        </w:rPr>
        <w:t>_</w:t>
      </w:r>
      <w:r w:rsidR="00AC4135" w:rsidRPr="002070AA">
        <w:rPr>
          <w:rFonts w:ascii="Times New Roman" w:eastAsia="Times New Roman" w:hAnsi="Times New Roman" w:cs="Times New Roman"/>
          <w:sz w:val="24"/>
          <w:szCs w:val="24"/>
          <w:lang w:eastAsia="ru-RU"/>
        </w:rPr>
        <w:t xml:space="preserve">__» </w:t>
      </w:r>
      <w:r w:rsidR="0010601F" w:rsidRPr="002070AA">
        <w:rPr>
          <w:rFonts w:ascii="Times New Roman" w:eastAsia="Times New Roman" w:hAnsi="Times New Roman" w:cs="Times New Roman"/>
          <w:sz w:val="24"/>
          <w:szCs w:val="24"/>
          <w:lang w:eastAsia="ru-RU"/>
        </w:rPr>
        <w:t xml:space="preserve"> _________ 20____</w:t>
      </w:r>
      <w:r w:rsidR="0009192C" w:rsidRPr="002070AA">
        <w:rPr>
          <w:rFonts w:ascii="Times New Roman" w:eastAsia="Times New Roman" w:hAnsi="Times New Roman" w:cs="Times New Roman"/>
          <w:sz w:val="24"/>
          <w:szCs w:val="24"/>
          <w:lang w:eastAsia="ru-RU"/>
        </w:rPr>
        <w:t xml:space="preserve"> г.</w:t>
      </w:r>
    </w:p>
    <w:p w:rsidR="00212543" w:rsidRPr="002070AA" w:rsidRDefault="00212543" w:rsidP="004F0E66">
      <w:pPr>
        <w:spacing w:after="0" w:line="240" w:lineRule="auto"/>
        <w:textAlignment w:val="top"/>
        <w:rPr>
          <w:rFonts w:ascii="Times New Roman" w:eastAsia="Times New Roman" w:hAnsi="Times New Roman" w:cs="Times New Roman"/>
          <w:sz w:val="24"/>
          <w:szCs w:val="24"/>
          <w:lang w:eastAsia="ru-RU"/>
        </w:rPr>
      </w:pPr>
    </w:p>
    <w:p w:rsidR="005B11EE" w:rsidRPr="002070AA" w:rsidRDefault="005823B4" w:rsidP="002D111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070AA">
        <w:rPr>
          <w:rFonts w:ascii="Times New Roman" w:hAnsi="Times New Roman" w:cs="Times New Roman"/>
          <w:sz w:val="24"/>
          <w:szCs w:val="24"/>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«Исполнитель», в лице директора </w:t>
      </w:r>
      <w:r w:rsidR="008718F9" w:rsidRPr="002070AA">
        <w:rPr>
          <w:rFonts w:ascii="Times New Roman" w:hAnsi="Times New Roman" w:cs="Times New Roman"/>
          <w:sz w:val="24"/>
          <w:szCs w:val="24"/>
        </w:rPr>
        <w:t>Капленко Николая Александровича</w:t>
      </w:r>
      <w:r w:rsidRPr="002070AA">
        <w:rPr>
          <w:rFonts w:ascii="Times New Roman" w:hAnsi="Times New Roman" w:cs="Times New Roman"/>
          <w:sz w:val="24"/>
          <w:szCs w:val="24"/>
        </w:rPr>
        <w:t xml:space="preserve">, действующего на основании Устава с одной стороны, </w:t>
      </w:r>
    </w:p>
    <w:p w:rsidR="009657B3" w:rsidRPr="002070AA" w:rsidRDefault="003C3751" w:rsidP="00E419F5">
      <w:pPr>
        <w:spacing w:after="0" w:line="240" w:lineRule="auto"/>
        <w:ind w:firstLine="426"/>
        <w:jc w:val="both"/>
        <w:rPr>
          <w:rFonts w:ascii="Times New Roman" w:hAnsi="Times New Roman" w:cs="Times New Roman"/>
          <w:sz w:val="24"/>
          <w:szCs w:val="24"/>
        </w:rPr>
      </w:pPr>
      <w:r w:rsidRPr="002070AA">
        <w:rPr>
          <w:rFonts w:ascii="Times New Roman" w:hAnsi="Times New Roman" w:cs="Times New Roman"/>
          <w:sz w:val="24"/>
          <w:szCs w:val="24"/>
        </w:rPr>
        <w:t xml:space="preserve">и </w:t>
      </w:r>
      <w:r w:rsidR="009B59A1" w:rsidRPr="002070AA">
        <w:rPr>
          <w:rFonts w:ascii="Times New Roman" w:hAnsi="Times New Roman" w:cs="Times New Roman"/>
          <w:sz w:val="24"/>
          <w:szCs w:val="24"/>
        </w:rPr>
        <w:t>_________________________________,</w:t>
      </w:r>
      <w:r w:rsidRPr="002070AA">
        <w:rPr>
          <w:rFonts w:ascii="Times New Roman" w:hAnsi="Times New Roman" w:cs="Times New Roman"/>
          <w:sz w:val="24"/>
          <w:szCs w:val="24"/>
        </w:rPr>
        <w:t xml:space="preserve"> именуемое в дальнейшем «Муниципальный заказчик», в лице </w:t>
      </w:r>
      <w:r w:rsidR="009B59A1" w:rsidRPr="002070AA">
        <w:rPr>
          <w:rFonts w:ascii="Times New Roman" w:hAnsi="Times New Roman" w:cs="Times New Roman"/>
          <w:sz w:val="24"/>
          <w:szCs w:val="24"/>
          <w:shd w:val="clear" w:color="auto" w:fill="FFFFFF"/>
        </w:rPr>
        <w:t>____________________________</w:t>
      </w:r>
      <w:r w:rsidRPr="002070AA">
        <w:rPr>
          <w:rFonts w:ascii="Times New Roman" w:hAnsi="Times New Roman" w:cs="Times New Roman"/>
          <w:sz w:val="24"/>
          <w:szCs w:val="24"/>
          <w:shd w:val="clear" w:color="auto" w:fill="FFFFFF"/>
        </w:rPr>
        <w:t xml:space="preserve">, действующей на основании Устава в </w:t>
      </w:r>
      <w:r w:rsidRPr="002070AA">
        <w:rPr>
          <w:rFonts w:ascii="Times New Roman" w:hAnsi="Times New Roman" w:cs="Times New Roman"/>
          <w:bCs/>
          <w:sz w:val="24"/>
          <w:szCs w:val="24"/>
        </w:rPr>
        <w:t xml:space="preserve">с другой стороны, вместе именуемые стороны, на основании пункта 8 части 1 статьи 93 Федерального закона от 05.04.2013г. № 44-ФЗ – «О контрактной системе в сфере закупок товаров, работ, услуг для обеспечения государственных и муниципальных нужд» (далее – Федеральный закон 44 - ФЗ) </w:t>
      </w:r>
      <w:r w:rsidRPr="002070AA">
        <w:rPr>
          <w:rFonts w:ascii="Times New Roman" w:hAnsi="Times New Roman" w:cs="Times New Roman"/>
          <w:sz w:val="24"/>
          <w:szCs w:val="24"/>
        </w:rPr>
        <w:t>заключили настоящий муниципальный контракт водоотведения (далее - контракт) о нижеследующем:</w:t>
      </w:r>
    </w:p>
    <w:p w:rsidR="009B59A1" w:rsidRPr="002070AA" w:rsidRDefault="009B59A1" w:rsidP="00E419F5">
      <w:pPr>
        <w:spacing w:after="0" w:line="240" w:lineRule="auto"/>
        <w:ind w:firstLine="426"/>
        <w:jc w:val="both"/>
        <w:rPr>
          <w:rFonts w:ascii="Times New Roman" w:hAnsi="Times New Roman" w:cs="Times New Roman"/>
          <w:b/>
          <w:sz w:val="24"/>
          <w:szCs w:val="24"/>
        </w:rPr>
      </w:pPr>
    </w:p>
    <w:p w:rsidR="00B35AB9" w:rsidRPr="002070AA" w:rsidRDefault="00B35AB9" w:rsidP="00847AB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ПРЕДМЕТ КОНТРАКТА</w:t>
      </w:r>
    </w:p>
    <w:p w:rsidR="00B35AB9" w:rsidRPr="002070AA" w:rsidRDefault="00B35AB9" w:rsidP="004F0E66">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sz w:val="24"/>
          <w:szCs w:val="24"/>
          <w:lang w:eastAsia="ru-RU"/>
        </w:rPr>
      </w:pP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1.1. </w:t>
      </w:r>
      <w:r w:rsidRPr="002070AA">
        <w:rPr>
          <w:rFonts w:ascii="Times New Roman" w:hAnsi="Times New Roman" w:cs="Times New Roman"/>
          <w:sz w:val="24"/>
          <w:szCs w:val="24"/>
        </w:rPr>
        <w:t>По настоящему контракту Исполнитель, обязуется осуществлять приём сточных вод Муниципального заказчика в централизованную систему водоотведения и обеспечивать их транспортировку, очистку и сброс в водный объект, а Муниципальный заказчик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состава сточных вод и производить Исполнителю оплату водоотведения в сроки и порядке, которые определены в настоящем контракте.</w:t>
      </w:r>
    </w:p>
    <w:p w:rsidR="007A208E"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1.2. Границы балансовой принадлежности и эксплуатационной ответственности объектов централизованных систем водоотведения Муниципального заказчика и Исполнителя определяются в соответствии с актом разграничения балансовой принадлежности и э</w:t>
      </w:r>
      <w:r w:rsidR="007A208E">
        <w:rPr>
          <w:rFonts w:ascii="Times New Roman" w:eastAsia="Times New Roman" w:hAnsi="Times New Roman" w:cs="Times New Roman"/>
          <w:sz w:val="24"/>
          <w:szCs w:val="24"/>
          <w:lang w:eastAsia="ru-RU"/>
        </w:rPr>
        <w:t>ксплуатационной ответственности.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r w:rsidRPr="002070AA">
        <w:rPr>
          <w:rFonts w:ascii="Times New Roman" w:eastAsia="Times New Roman" w:hAnsi="Times New Roman" w:cs="Times New Roman"/>
          <w:sz w:val="24"/>
          <w:szCs w:val="24"/>
          <w:bdr w:val="none" w:sz="0" w:space="0" w:color="auto" w:frame="1"/>
          <w:lang w:eastAsia="ru-RU"/>
        </w:rPr>
        <w:t>1.3. Акт разграничения балансовой принадлежности и эксплуатационной ответственности подлежит подписанию при заключении настоящего контракта и является его неотъемлемой частью.</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1.4. Местом исполнения обязательств по настоящему контракту является точка, расположенная на границе балансовой принадлежности и эксплуатационной ответственности сторон.</w:t>
      </w:r>
    </w:p>
    <w:p w:rsidR="009657B3" w:rsidRPr="002070AA" w:rsidRDefault="00E419F5"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1.5. </w:t>
      </w:r>
      <w:r w:rsidR="009657B3" w:rsidRPr="002070AA">
        <w:rPr>
          <w:rFonts w:ascii="Times New Roman" w:eastAsia="Times New Roman" w:hAnsi="Times New Roman" w:cs="Times New Roman"/>
          <w:sz w:val="24"/>
          <w:szCs w:val="24"/>
          <w:lang w:eastAsia="ru-RU"/>
        </w:rPr>
        <w:t>ИКЗ ___________________________________________________</w:t>
      </w:r>
      <w:r w:rsidRPr="002070AA">
        <w:rPr>
          <w:rFonts w:ascii="Times New Roman" w:eastAsia="Times New Roman" w:hAnsi="Times New Roman" w:cs="Times New Roman"/>
          <w:sz w:val="24"/>
          <w:szCs w:val="24"/>
          <w:lang w:eastAsia="ru-RU"/>
        </w:rPr>
        <w:t>_____</w:t>
      </w:r>
      <w:r w:rsidR="009657B3" w:rsidRPr="002070AA">
        <w:rPr>
          <w:rFonts w:ascii="Times New Roman" w:eastAsia="Times New Roman" w:hAnsi="Times New Roman" w:cs="Times New Roman"/>
          <w:sz w:val="24"/>
          <w:szCs w:val="24"/>
          <w:lang w:eastAsia="ru-RU"/>
        </w:rPr>
        <w:t>__</w:t>
      </w:r>
      <w:r w:rsidR="00D40B12" w:rsidRPr="002070AA">
        <w:rPr>
          <w:rFonts w:ascii="Times New Roman" w:eastAsia="Times New Roman" w:hAnsi="Times New Roman" w:cs="Times New Roman"/>
          <w:sz w:val="24"/>
          <w:szCs w:val="24"/>
          <w:lang w:eastAsia="ru-RU"/>
        </w:rPr>
        <w:t xml:space="preserve"> ОКПД __________</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pStyle w:val="a5"/>
        <w:spacing w:after="0" w:line="240" w:lineRule="auto"/>
        <w:ind w:left="0"/>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2. СРОКИ И РЕЖИМ ПРИЁМА СТОЧНЫХ ВОД</w:t>
      </w:r>
    </w:p>
    <w:p w:rsidR="009657B3" w:rsidRPr="002070AA" w:rsidRDefault="009657B3" w:rsidP="009657B3">
      <w:pPr>
        <w:spacing w:after="0" w:line="240" w:lineRule="auto"/>
        <w:ind w:left="720"/>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2.1. Дата начала приёма сточных вод является </w:t>
      </w:r>
      <w:r w:rsidR="009B59A1" w:rsidRPr="002070AA">
        <w:rPr>
          <w:rFonts w:ascii="Times New Roman" w:eastAsia="Times New Roman" w:hAnsi="Times New Roman" w:cs="Times New Roman"/>
          <w:sz w:val="24"/>
          <w:szCs w:val="24"/>
          <w:lang w:eastAsia="ru-RU"/>
        </w:rPr>
        <w:t>«___» __________20____г.</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2.2. Сведения о режиме приёма сточных вод определяются в соответствии с условиями подключения (технологического присоединения) к централизованной системе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pStyle w:val="a5"/>
        <w:spacing w:after="0" w:line="240" w:lineRule="auto"/>
        <w:ind w:left="0"/>
        <w:jc w:val="center"/>
        <w:textAlignment w:val="top"/>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3. ТАРИФЫ, СРОКИ И ПОРЯДОК ОПЛАТЫ </w:t>
      </w:r>
    </w:p>
    <w:p w:rsidR="009657B3" w:rsidRPr="002070AA" w:rsidRDefault="009657B3" w:rsidP="009657B3">
      <w:pPr>
        <w:spacing w:after="0" w:line="240" w:lineRule="auto"/>
        <w:ind w:left="720"/>
        <w:jc w:val="center"/>
        <w:textAlignment w:val="top"/>
        <w:rPr>
          <w:rFonts w:ascii="Times New Roman" w:hAnsi="Times New Roman" w:cs="Times New Roman"/>
          <w:sz w:val="24"/>
          <w:szCs w:val="24"/>
        </w:rPr>
      </w:pP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3.1. </w:t>
      </w:r>
      <w:r w:rsidRPr="002070AA">
        <w:rPr>
          <w:rFonts w:ascii="Times New Roman" w:hAnsi="Times New Roman" w:cs="Times New Roman"/>
          <w:sz w:val="24"/>
          <w:szCs w:val="24"/>
        </w:rPr>
        <w:t xml:space="preserve">Оплата по настоящему контракту осуществляется Муниципальным заказчиком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t xml:space="preserve">3.2. Тариф на водоотведение составляет: </w:t>
      </w:r>
    </w:p>
    <w:p w:rsidR="009657B3" w:rsidRPr="002070AA" w:rsidRDefault="009B59A1"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t>с 01.01.20___г. по 30.06.20____г.- ______</w:t>
      </w:r>
      <w:r w:rsidR="009657B3" w:rsidRPr="002070AA">
        <w:rPr>
          <w:rFonts w:ascii="Times New Roman" w:hAnsi="Times New Roman" w:cs="Times New Roman"/>
          <w:sz w:val="24"/>
          <w:szCs w:val="24"/>
        </w:rPr>
        <w:t xml:space="preserve"> руб./куб. м. (без НДС);</w:t>
      </w:r>
    </w:p>
    <w:p w:rsidR="009657B3" w:rsidRPr="002070AA" w:rsidRDefault="009B59A1"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t>с 01.07.20___г. по 31.12.20____г.- ______</w:t>
      </w:r>
      <w:r w:rsidR="009657B3" w:rsidRPr="002070AA">
        <w:rPr>
          <w:rFonts w:ascii="Times New Roman" w:hAnsi="Times New Roman" w:cs="Times New Roman"/>
          <w:sz w:val="24"/>
          <w:szCs w:val="24"/>
        </w:rPr>
        <w:t xml:space="preserve"> руб./куб. м. (без НДС).</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lastRenderedPageBreak/>
        <w:t xml:space="preserve">Цена настоящего контракта составляет: </w:t>
      </w:r>
      <w:r w:rsidR="007E1842" w:rsidRPr="002070AA">
        <w:rPr>
          <w:rFonts w:ascii="Times New Roman" w:hAnsi="Times New Roman" w:cs="Times New Roman"/>
          <w:sz w:val="24"/>
          <w:szCs w:val="24"/>
        </w:rPr>
        <w:t>____________</w:t>
      </w:r>
      <w:r w:rsidRPr="002070AA">
        <w:rPr>
          <w:rFonts w:ascii="Times New Roman" w:hAnsi="Times New Roman" w:cs="Times New Roman"/>
          <w:sz w:val="24"/>
          <w:szCs w:val="24"/>
        </w:rPr>
        <w:t xml:space="preserve"> руб. (</w:t>
      </w:r>
      <w:r w:rsidR="007E1842" w:rsidRPr="002070AA">
        <w:rPr>
          <w:rFonts w:ascii="Times New Roman" w:hAnsi="Times New Roman" w:cs="Times New Roman"/>
          <w:sz w:val="24"/>
          <w:szCs w:val="24"/>
        </w:rPr>
        <w:t>__________</w:t>
      </w:r>
      <w:r w:rsidRPr="002070AA">
        <w:rPr>
          <w:rFonts w:ascii="Times New Roman" w:hAnsi="Times New Roman" w:cs="Times New Roman"/>
          <w:sz w:val="24"/>
          <w:szCs w:val="24"/>
        </w:rPr>
        <w:t>) в т</w:t>
      </w:r>
      <w:r w:rsidR="007E1842" w:rsidRPr="002070AA">
        <w:rPr>
          <w:rFonts w:ascii="Times New Roman" w:hAnsi="Times New Roman" w:cs="Times New Roman"/>
          <w:sz w:val="24"/>
          <w:szCs w:val="24"/>
        </w:rPr>
        <w:t xml:space="preserve">ом числе НДС 20% </w:t>
      </w:r>
      <w:r w:rsidRPr="002070AA">
        <w:rPr>
          <w:rFonts w:ascii="Times New Roman" w:hAnsi="Times New Roman" w:cs="Times New Roman"/>
          <w:sz w:val="24"/>
          <w:szCs w:val="24"/>
        </w:rPr>
        <w:t>.</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t>Источник финансирования: __________________________________________________</w:t>
      </w:r>
      <w:r w:rsidR="00D40B12" w:rsidRPr="002070AA">
        <w:rPr>
          <w:rFonts w:ascii="Times New Roman" w:hAnsi="Times New Roman" w:cs="Times New Roman"/>
          <w:sz w:val="24"/>
          <w:szCs w:val="24"/>
        </w:rPr>
        <w:t>________</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hAnsi="Times New Roman" w:cs="Times New Roman"/>
          <w:sz w:val="24"/>
          <w:szCs w:val="24"/>
        </w:rPr>
        <w:t>3.3. При изменении уполномоченным органом исполнительной власти субъекта Российской Федерации в области муниципального регулирования тарифа, применяемого при расчёте, в период действия настоящего контракта, изменённый тариф вводится в действие с оформлением дополнительного соглашения к настоящему контракту и применяется при расчётах со дня его установления.</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 xml:space="preserve">3.4. Цена контракта является твёрдой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статьями 34, 95 Федерального закона от 05.04.2013 г. № ФЗ - 44 ФЗ. </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При изменении и расторжении настоящего контракта для достижения целей осуществления закупки Исполнитель и Муниципальный заказчик взаимодействует в соответствии с гражданским законодательством и Федеральным законом от 05.04.2013 № 44-ФЗ.</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3.5.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а) при снижении цены контракта без изменения предусмотренных настоящим контрактом объёма услуг, качества оказываемых услуг и иных условий настоящего контракта;</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б) если по предложению заказчика увеличиваются предусмотренные настоящим контрактом объём услуг не более чем на 10% или уменьшаются предусмотренные контрактом объём оказываемой услуги не более чем на 10%.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объёму услуг исходя из установленной в настоящем контракте цены единицы услуги, но не более чем на 10% цены контракта. При уменьшении предусмотренного настоящим контрактом объёма услуги, стороны контракта обязаны уменьшить цену контракта исходя из цены единицы услуги;</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в) изменение в соответствии с законодательством Российской Федерации регулируемых цен (тарифов).</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3.6. Расчетный период, установленный настоящим контрактом, равен одному календарному месяцу. Муниципальный заказчик вносит оплату по настоящему контракту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- 30 процентов стоимости объёма сточных вод, сброшенных Муниципальным заказчиком за предыдущий месяц (для Муниципальных заказчиков, контракты с которыми заключены менее одного месяца назад, - стоимости максимального расхода сточных вод, указанных в настоящем контракте), вносится до 18-го числа текущего месяца;</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 xml:space="preserve">- </w:t>
      </w:r>
      <w:r w:rsidRPr="002070AA">
        <w:rPr>
          <w:rFonts w:ascii="Times New Roman" w:hAnsi="Times New Roman" w:cs="Times New Roman"/>
          <w:sz w:val="24"/>
          <w:szCs w:val="24"/>
          <w:u w:val="single"/>
        </w:rPr>
        <w:t>оплата</w:t>
      </w:r>
      <w:r w:rsidRPr="002070AA">
        <w:rPr>
          <w:rFonts w:ascii="Times New Roman" w:hAnsi="Times New Roman" w:cs="Times New Roman"/>
          <w:sz w:val="24"/>
          <w:szCs w:val="24"/>
        </w:rPr>
        <w:t xml:space="preserve"> за фактически оказанные услуги водоотведения в истекшем месяце с учетом средств, ранее внесенных Муниципальным заказчиком в качестве оплаты за водоотведение в расчетном периоде, </w:t>
      </w:r>
      <w:r w:rsidRPr="002070AA">
        <w:rPr>
          <w:rFonts w:ascii="Times New Roman" w:hAnsi="Times New Roman" w:cs="Times New Roman"/>
          <w:sz w:val="24"/>
          <w:szCs w:val="24"/>
          <w:u w:val="single"/>
        </w:rPr>
        <w:t>осуществляется до 15-го числа месяца</w:t>
      </w:r>
      <w:r w:rsidRPr="002070AA">
        <w:rPr>
          <w:rFonts w:ascii="Times New Roman" w:hAnsi="Times New Roman" w:cs="Times New Roman"/>
          <w:sz w:val="24"/>
          <w:szCs w:val="24"/>
        </w:rPr>
        <w:t>, следующего за месяцем, за который осуществляется оплата, на основании актов выполненных работ (услуг) и счёт - фактур, выставляемых к оплате Исполнителем не позднее 6-го числа месяца, следующего за расчетным и (или) универсального передаточного документа (УПД). Универсальный передаточный документ (УПД) выставляется Исполнителем в адрес Муниципального заказчика в соответствии с нормами действующего законодательства.</w:t>
      </w:r>
    </w:p>
    <w:p w:rsidR="009657B3" w:rsidRPr="002070AA" w:rsidRDefault="009657B3" w:rsidP="009657B3">
      <w:pPr>
        <w:pStyle w:val="ConsPlusNormal"/>
        <w:jc w:val="both"/>
        <w:rPr>
          <w:rFonts w:ascii="Times New Roman" w:hAnsi="Times New Roman" w:cs="Times New Roman"/>
          <w:sz w:val="24"/>
          <w:szCs w:val="24"/>
          <w:highlight w:val="yellow"/>
        </w:rPr>
      </w:pPr>
      <w:r w:rsidRPr="002070AA">
        <w:rPr>
          <w:rFonts w:ascii="Times New Roman" w:hAnsi="Times New Roman" w:cs="Times New Roman"/>
          <w:sz w:val="24"/>
          <w:szCs w:val="24"/>
        </w:rPr>
        <w:t>Муниципальный заказчик в срок не позднее 3-х рабочих дней с даты получения обязуется подписать и передать Исполнителю подписанный со своей стороны акт выполненных работ (услуг). В случае неполучения Исполнителем подписанного акта выполненных работ (услуг) Муниципальным заказчиком в указанный срок, объём сточных вод считается отведённым Исполнителем в полном объёме. Счета - фактуры выставляются Исполнителем в адрес Муниципального заказчика в соответствии с нормами действующего законодательства. Неполучение вышеуказанных документов не освобождает Муниципального заказчика от обязанности оплаты объёма отведённых сточных вод в установленные настоящим контрактом сроки.</w:t>
      </w:r>
      <w:r w:rsidRPr="002070AA">
        <w:rPr>
          <w:rFonts w:ascii="Times New Roman" w:hAnsi="Times New Roman" w:cs="Times New Roman"/>
          <w:sz w:val="24"/>
          <w:szCs w:val="24"/>
          <w:highlight w:val="yellow"/>
        </w:rPr>
        <w:t xml:space="preserve"> </w:t>
      </w:r>
    </w:p>
    <w:p w:rsidR="009657B3" w:rsidRPr="002070AA" w:rsidRDefault="007E1842"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lastRenderedPageBreak/>
        <w:t>Оплата услуг за декабрь 20_____</w:t>
      </w:r>
      <w:r w:rsidR="009657B3" w:rsidRPr="002070AA">
        <w:rPr>
          <w:rFonts w:ascii="Times New Roman" w:hAnsi="Times New Roman" w:cs="Times New Roman"/>
          <w:sz w:val="24"/>
          <w:szCs w:val="24"/>
        </w:rPr>
        <w:t xml:space="preserve"> года производится в порядке 100% предо</w:t>
      </w:r>
      <w:r w:rsidRPr="002070AA">
        <w:rPr>
          <w:rFonts w:ascii="Times New Roman" w:hAnsi="Times New Roman" w:cs="Times New Roman"/>
          <w:sz w:val="24"/>
          <w:szCs w:val="24"/>
        </w:rPr>
        <w:t>платы не позднее 20 декабря 20____</w:t>
      </w:r>
      <w:r w:rsidR="009657B3" w:rsidRPr="002070AA">
        <w:rPr>
          <w:rFonts w:ascii="Times New Roman" w:hAnsi="Times New Roman" w:cs="Times New Roman"/>
          <w:sz w:val="24"/>
          <w:szCs w:val="24"/>
        </w:rPr>
        <w:t xml:space="preserve"> года на основании счетов, выставленных Исполнителем не поздн</w:t>
      </w:r>
      <w:r w:rsidRPr="002070AA">
        <w:rPr>
          <w:rFonts w:ascii="Times New Roman" w:hAnsi="Times New Roman" w:cs="Times New Roman"/>
          <w:sz w:val="24"/>
          <w:szCs w:val="24"/>
        </w:rPr>
        <w:t>ее 10 декабря 20____</w:t>
      </w:r>
      <w:r w:rsidR="009657B3" w:rsidRPr="002070AA">
        <w:rPr>
          <w:rFonts w:ascii="Times New Roman" w:hAnsi="Times New Roman" w:cs="Times New Roman"/>
          <w:sz w:val="24"/>
          <w:szCs w:val="24"/>
        </w:rPr>
        <w:t xml:space="preserve"> года. По факту</w:t>
      </w:r>
      <w:r w:rsidRPr="002070AA">
        <w:rPr>
          <w:rFonts w:ascii="Times New Roman" w:hAnsi="Times New Roman" w:cs="Times New Roman"/>
          <w:sz w:val="24"/>
          <w:szCs w:val="24"/>
        </w:rPr>
        <w:t xml:space="preserve"> оказанных услуг за декабрь 20____</w:t>
      </w:r>
      <w:r w:rsidR="009657B3" w:rsidRPr="002070AA">
        <w:rPr>
          <w:rFonts w:ascii="Times New Roman" w:hAnsi="Times New Roman" w:cs="Times New Roman"/>
          <w:sz w:val="24"/>
          <w:szCs w:val="24"/>
        </w:rPr>
        <w:t xml:space="preserve"> года Сто</w:t>
      </w:r>
      <w:r w:rsidRPr="002070AA">
        <w:rPr>
          <w:rFonts w:ascii="Times New Roman" w:hAnsi="Times New Roman" w:cs="Times New Roman"/>
          <w:sz w:val="24"/>
          <w:szCs w:val="24"/>
        </w:rPr>
        <w:t>роны подписывают 31 декабря 20____</w:t>
      </w:r>
      <w:r w:rsidR="009657B3" w:rsidRPr="002070AA">
        <w:rPr>
          <w:rFonts w:ascii="Times New Roman" w:hAnsi="Times New Roman" w:cs="Times New Roman"/>
          <w:sz w:val="24"/>
          <w:szCs w:val="24"/>
        </w:rPr>
        <w:t xml:space="preserve"> года акт приемки – передачи выполненных работ (услуг).</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3.7. 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окажется меньше объема сточных вод, за который Муниципальным заказчиком была произведена оплата, излишне уплаченная сумма засчитывается в счет последующего платежа за следующий месяц.</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Датой оплаты считается дата поступления денежных средств на расчетный счет Исполнителя. Если дата расчётов приходится на выходной или праздничный день, то расчётным является последний рабочий день, предшествующий такому выходному или праздничному дню.</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3.8. Погашение Муниципальным заказчиком образовавшейся задолженности за отведённый объём сточных вод осуществляется в порядке календарной очерёдности образования задолженности. В случае если при проведении расчётов по настоящему контракту Муниципальным заказчиком не указывается период, за который производится оплата, то Исполнитель зачисляет эту сумму в счёт погашения ранее возникшей задолженности.</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3.9. В случае если выставление Исполнителем расчётно-платёжных документов Муниципальному заказчику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w:t>
      </w:r>
      <w:r w:rsidR="007A208E">
        <w:rPr>
          <w:rFonts w:ascii="Times New Roman" w:hAnsi="Times New Roman" w:cs="Times New Roman"/>
          <w:sz w:val="24"/>
          <w:szCs w:val="24"/>
        </w:rPr>
        <w:t>, заключенным по форме согласно, действующего законодательства.</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 xml:space="preserve">Соглашение об осуществлении электронного документооборота, подлежит подписанию сторонами настоящего контракта и становится его неотъемлемой частью. </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 xml:space="preserve">3.10. Размер платы за негативное воздействие на работу централизованной системы водоотведения, а также размер платы, в связи с нарушением Муниципальным заказчиком нормативов по объёму и составу отводимых в централизованную систему водоотведения сточных вод рассчитывается в соответствии с требованиями действующего законодательства Российской Федерации. </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hAnsi="Times New Roman" w:cs="Times New Roman"/>
          <w:sz w:val="24"/>
          <w:szCs w:val="24"/>
        </w:rPr>
        <w:t>Оплата производится Муниципальным заказчиком на основании счетов, выставляемых Исполнителем, в течение 7 рабочих дней с даты выставления счёта.</w:t>
      </w:r>
    </w:p>
    <w:p w:rsidR="009657B3" w:rsidRPr="002070AA" w:rsidRDefault="009657B3" w:rsidP="009657B3">
      <w:pPr>
        <w:widowControl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3.11. Сверка расчётов по настоящему контракту проводится между Исполнителем и Муниципальным заказчиком не реже чем 1 раз в год либо по инициативе одной из сторон, но не чаще 1 раза в квартал, путём составления и подписания сторонами соответствующего акта сверки расчётов. Сторона настоящего контракта, инициирующая проведение сверки расчётов, уведомляет другую сторону о дате проведения сверки расчётов не менее чем за 5 рабочих дней до даты её проведения и направляет другой стороне акт о сверке расчётов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расчётов акт считается признанным (согласованным) обеими сторонами.</w:t>
      </w:r>
    </w:p>
    <w:p w:rsidR="007E1842" w:rsidRPr="002070AA" w:rsidRDefault="007E1842" w:rsidP="009657B3">
      <w:pPr>
        <w:widowControl w:val="0"/>
        <w:spacing w:after="0" w:line="240" w:lineRule="auto"/>
        <w:jc w:val="both"/>
        <w:rPr>
          <w:rFonts w:ascii="Times New Roman" w:hAnsi="Times New Roman" w:cs="Times New Roman"/>
          <w:sz w:val="24"/>
          <w:szCs w:val="24"/>
        </w:rPr>
      </w:pPr>
    </w:p>
    <w:p w:rsidR="009657B3" w:rsidRPr="002070AA" w:rsidRDefault="009657B3" w:rsidP="009657B3">
      <w:pPr>
        <w:pStyle w:val="ConsPlusNormal"/>
        <w:jc w:val="center"/>
        <w:rPr>
          <w:rFonts w:ascii="Times New Roman" w:eastAsia="Times New Roman" w:hAnsi="Times New Roman" w:cs="Times New Roman"/>
          <w:sz w:val="24"/>
          <w:szCs w:val="24"/>
        </w:rPr>
      </w:pPr>
      <w:r w:rsidRPr="002070AA">
        <w:rPr>
          <w:rFonts w:ascii="Times New Roman" w:eastAsia="Times New Roman" w:hAnsi="Times New Roman" w:cs="Times New Roman"/>
          <w:sz w:val="24"/>
          <w:szCs w:val="24"/>
        </w:rPr>
        <w:t>4. ПРАВА И ОБЯЗАННОСТИ СТОРОН</w:t>
      </w:r>
    </w:p>
    <w:p w:rsidR="009657B3" w:rsidRPr="002070AA" w:rsidRDefault="009657B3" w:rsidP="009657B3">
      <w:pPr>
        <w:spacing w:after="0" w:line="240" w:lineRule="auto"/>
        <w:ind w:left="720"/>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u w:val="single"/>
          <w:lang w:eastAsia="ru-RU"/>
        </w:rPr>
      </w:pPr>
      <w:r w:rsidRPr="002070AA">
        <w:rPr>
          <w:rFonts w:ascii="Times New Roman" w:eastAsia="Times New Roman" w:hAnsi="Times New Roman" w:cs="Times New Roman"/>
          <w:sz w:val="24"/>
          <w:szCs w:val="24"/>
          <w:lang w:eastAsia="ru-RU"/>
        </w:rPr>
        <w:t xml:space="preserve">4.1. </w:t>
      </w:r>
      <w:r w:rsidRPr="002070AA">
        <w:rPr>
          <w:rFonts w:ascii="Times New Roman" w:eastAsia="Times New Roman" w:hAnsi="Times New Roman" w:cs="Times New Roman"/>
          <w:sz w:val="24"/>
          <w:szCs w:val="24"/>
          <w:u w:val="single"/>
          <w:lang w:eastAsia="ru-RU"/>
        </w:rPr>
        <w:t>Исполнитель обязан:</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а) обеспечивать эксплуатацию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lastRenderedPageBreak/>
        <w:t>б) при участии представителя Муниципального заказчика осуществлять допуск к эксплуатации узлов учета (</w:t>
      </w:r>
      <w:r w:rsidRPr="002070AA">
        <w:rPr>
          <w:rFonts w:ascii="Times New Roman" w:eastAsia="Times New Roman" w:hAnsi="Times New Roman" w:cs="Times New Roman"/>
          <w:i/>
          <w:sz w:val="24"/>
          <w:szCs w:val="24"/>
          <w:lang w:eastAsia="ru-RU"/>
        </w:rPr>
        <w:t>если в соответствии с требованиями законодательства Российской Федерации Муниципальный заказчик обязан устанавливать приборы учета сточных вод</w:t>
      </w:r>
      <w:r w:rsidRPr="002070AA">
        <w:rPr>
          <w:rFonts w:ascii="Times New Roman" w:eastAsia="Times New Roman" w:hAnsi="Times New Roman" w:cs="Times New Roman"/>
          <w:sz w:val="24"/>
          <w:szCs w:val="24"/>
          <w:lang w:eastAsia="ru-RU"/>
        </w:rPr>
        <w:t xml:space="preserve">), устройств и сооружений, предназначенных для подключения к централизованной системе водоотведения; </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в) соблюдать установленный режим приёма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г) предупреждать Муниципального заказчика о временном прекращении или ограничении водоотведения в порядке и случаях, которые предусмотрены настоящим контрактом и нормативными правовыми актами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д) принимать необходимые меры по своевременной ликвидации аварий и повреждений на централизованной системе водоотведения, принадлежащей Исполнителю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е) требовать от Муниципального заказчика реализации мероприятий, направленных на достижение установленных нормативов допустимых сбросов Муниципального заказчика, нормативов водоотведения по объёму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ж) осуществлять контроль за соблюдением Муниципальным заказчиком режима водоотведения и нормативов по объёму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з) предоставлять Муниципальному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и) отвечать на жалобы и обращения Муниципального заказчика, относящиеся к исполнению настоящего контракта, в течение срока, установленного законодательством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к) уведомлять Муниципального заказчика о графиках и сроках проведения планово-предупредительного ремонта канализационных сетей, через которые осуществляется водоотведение сточных вод Муниципального заказчика;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л) опломбировать Муниципальному заказчику приборы учета сточных вод без взимания платы, за исключением случаев, предусмотренных Правилами организации коммерческого учёта воды и сточных вод, утверждаемыми Правительством Российской Федерации, при которых взимается плата за опломбирование приборов учета.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u w:val="single"/>
          <w:lang w:eastAsia="ru-RU"/>
        </w:rPr>
      </w:pPr>
      <w:r w:rsidRPr="002070AA">
        <w:rPr>
          <w:rFonts w:ascii="Times New Roman" w:eastAsia="Times New Roman" w:hAnsi="Times New Roman" w:cs="Times New Roman"/>
          <w:sz w:val="24"/>
          <w:szCs w:val="24"/>
          <w:lang w:eastAsia="ru-RU"/>
        </w:rPr>
        <w:t xml:space="preserve">4.2. </w:t>
      </w:r>
      <w:r w:rsidRPr="002070AA">
        <w:rPr>
          <w:rFonts w:ascii="Times New Roman" w:eastAsia="Times New Roman" w:hAnsi="Times New Roman" w:cs="Times New Roman"/>
          <w:sz w:val="24"/>
          <w:szCs w:val="24"/>
          <w:u w:val="single"/>
          <w:lang w:eastAsia="ru-RU"/>
        </w:rPr>
        <w:t>Исполнитель имеет право:</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а) осуществлять контроль за правильностью осуществления Муниципальным заказчиком учёта объёмов отведённых сточных вод, осуществлять проверку состояния прибора учёта сточных вод в целях установления факта несанкционированного вмешательства в работу прибора учёта (узла учёта),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учёта (узла учёта);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б) осуществлять контроль за наличием самовольного пользования Муниципальным заказчиком и (или) самовольного подключения Муниципального заказчика к централизованной системе водоотведения путем обхода потребителей и (или) визуального осмотра объекта по месту расположения и принимать меры по пресечению самовольного пользования и (или) самовольного подключения Муниципального заказчика к централизованной системе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в) временно прекращать или ограничивать водоотведение в случаях, предусмотренных законодательством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г) взимать с Муниципального заказчика плату за отведение сточных вод сверх установленных нормативов по объёму сточных вод и нормативов состава сточных вод, плату за негативное воздействие на работу централизованной системы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д) инициировать проведение сверки расчётов по настоящему контракту.</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lastRenderedPageBreak/>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ж) иметь беспрепятственный доступ к канализационным сетям иным объектам Муниципального заказчика, местам отбора проб сточных вод, приборам учёта (узлам учёта) сточных вод и иным устройствам, которыми Муниципальный заказчик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6 настоящего контракта. </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4.3. </w:t>
      </w:r>
      <w:r w:rsidRPr="002070AA">
        <w:rPr>
          <w:rFonts w:ascii="Times New Roman" w:eastAsia="Times New Roman" w:hAnsi="Times New Roman" w:cs="Times New Roman"/>
          <w:sz w:val="24"/>
          <w:szCs w:val="24"/>
          <w:u w:val="single"/>
          <w:lang w:eastAsia="ru-RU"/>
        </w:rPr>
        <w:t>Муниципальный заказчик обязан</w:t>
      </w:r>
      <w:r w:rsidRPr="002070AA">
        <w:rPr>
          <w:rFonts w:ascii="Times New Roman" w:eastAsia="Times New Roman" w:hAnsi="Times New Roman" w:cs="Times New Roman"/>
          <w:sz w:val="24"/>
          <w:szCs w:val="24"/>
          <w:lang w:eastAsia="ru-RU"/>
        </w:rPr>
        <w:t>:</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а) обеспечивать эксплуатацию канализационных сетей, принадлежащих Муниципальному заказчику на праве собственности или ином законном основании и (или) находящихся в границах его эксплуатационной ответственности, в соответствии с требованиями </w:t>
      </w:r>
      <w:bookmarkStart w:id="0" w:name="_GoBack"/>
      <w:r w:rsidRPr="002070AA">
        <w:rPr>
          <w:rFonts w:ascii="Times New Roman" w:eastAsia="Times New Roman" w:hAnsi="Times New Roman" w:cs="Times New Roman"/>
          <w:sz w:val="24"/>
          <w:szCs w:val="24"/>
          <w:lang w:eastAsia="ru-RU"/>
        </w:rPr>
        <w:t>норма</w:t>
      </w:r>
      <w:bookmarkEnd w:id="0"/>
      <w:r w:rsidRPr="002070AA">
        <w:rPr>
          <w:rFonts w:ascii="Times New Roman" w:eastAsia="Times New Roman" w:hAnsi="Times New Roman" w:cs="Times New Roman"/>
          <w:sz w:val="24"/>
          <w:szCs w:val="24"/>
          <w:lang w:eastAsia="ru-RU"/>
        </w:rPr>
        <w:t>тивно-технических документов;</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б)</w:t>
      </w:r>
      <w:r w:rsidRPr="002070AA">
        <w:rPr>
          <w:rFonts w:ascii="Times New Roman" w:hAnsi="Times New Roman" w:cs="Times New Roman"/>
          <w:sz w:val="24"/>
          <w:szCs w:val="24"/>
        </w:rPr>
        <w:t xml:space="preserve">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хранения предметов, препятствующих доступу к узлам и приборам учета, механических, несанкционированное вмешательство в работу прибора учёта (узла учёта), механические, химические, электромагнитные или иные воздействия, которые могут искажать показания приборов учёта;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в) обеспечивать учёт отводимых сточных вод в порядке, установленном </w:t>
      </w:r>
      <w:r w:rsidRPr="002070AA">
        <w:rPr>
          <w:rFonts w:ascii="Times New Roman" w:hAnsi="Times New Roman" w:cs="Times New Roman"/>
          <w:sz w:val="24"/>
          <w:szCs w:val="24"/>
        </w:rPr>
        <w:t xml:space="preserve">разделом 5 </w:t>
      </w:r>
      <w:r w:rsidRPr="002070AA">
        <w:rPr>
          <w:rFonts w:ascii="Times New Roman" w:eastAsia="Times New Roman" w:hAnsi="Times New Roman" w:cs="Times New Roman"/>
          <w:sz w:val="24"/>
          <w:szCs w:val="24"/>
          <w:lang w:eastAsia="ru-RU"/>
        </w:rPr>
        <w:t>настоящего контракта, и в соответствии с Правилами организации коммерческого учёта воды и сточных вод, если иное не предусмотрено настоящим контрактом;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г) устанавливать приборы учёта сточных вод на границах эксплуатационной ответственности или в ином месте, определённом в настоящем контракте, в случае если установка таких приборов предусмотрена Правилами холодного водоснабжения и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д) соблюдать установленный настоящим контрактом режим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е) производить оплату по настоящему контракту в порядке, размере и сроки, которые определены в соответствии с настоящим контрактом, в том числе в случае перехода прав на объекты, в отношении которых осуществляется водоотведение в соответствии с настоящим контрактом, до даты расторжения настоящего контракта в соответствии с разделом 10  настоящего контракта, вносить плату за негативное воздействие на работу централизованной системы водоотведения и плату за нарушение нормативов по объёму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 </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ж) обеспечивать беспрепятственный доступ представителям Исполнителя или по его указанию представителям иной организации к канализационным сетям, и иным объектам Муниципального заказчика, местам отбора проб сточных вод, приборам учёта (узлам учёта) сточных вод и иным устройствам, которыми Муниципальный заказчик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6 настоящего контракта;</w:t>
      </w:r>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1" w:name="l245"/>
      <w:bookmarkStart w:id="2" w:name="l162"/>
      <w:bookmarkEnd w:id="1"/>
      <w:bookmarkEnd w:id="2"/>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и) уведомлять Исполнителя в случае перехода прав на объекты, в отношении которых осуществляется водоотведение в соответствии с настоящим контрактом,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разделом 10 настоящего контракта;</w:t>
      </w:r>
      <w:bookmarkStart w:id="3" w:name="l246"/>
      <w:bookmarkStart w:id="4" w:name="l163"/>
      <w:bookmarkEnd w:id="3"/>
      <w:bookmarkEnd w:id="4"/>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lastRenderedPageBreak/>
        <w:t>к) незамедлительно сообщать Исполнителю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Муниципальному заказчику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Муниципальному заказчику на законном основании, только по согласованию с Исполнителем;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н) предоставлять Исполнителю сведения об абонентах, в отношении которых Муниципальный заказчик выполняет функции транзитной организации, по форме и в объёме, которые согласованы сторонами настоящего контракта;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о) </w:t>
      </w:r>
      <w:r w:rsidRPr="002070AA">
        <w:rPr>
          <w:rFonts w:ascii="Times New Roman" w:hAnsi="Times New Roman" w:cs="Times New Roman"/>
          <w:sz w:val="24"/>
          <w:szCs w:val="24"/>
        </w:rPr>
        <w:t xml:space="preserve">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Муниципального заказчика или расположены в границах земельного участка Муниципального заказчика, или проходят через помещения, принадлежащих </w:t>
      </w:r>
      <w:r w:rsidRPr="002070AA">
        <w:rPr>
          <w:rFonts w:ascii="Times New Roman" w:eastAsia="Times New Roman" w:hAnsi="Times New Roman" w:cs="Times New Roman"/>
          <w:sz w:val="24"/>
          <w:szCs w:val="24"/>
          <w:lang w:eastAsia="ru-RU"/>
        </w:rPr>
        <w:t>Муниципальному</w:t>
      </w:r>
      <w:r w:rsidRPr="002070AA">
        <w:rPr>
          <w:rFonts w:ascii="Times New Roman" w:hAnsi="Times New Roman" w:cs="Times New Roman"/>
          <w:sz w:val="24"/>
          <w:szCs w:val="24"/>
        </w:rPr>
        <w:t xml:space="preserve"> заказчику;</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Муниципального заказчика и охранных зонах таких сетей, без согласия Исполнителя;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р) осуществлять сброс сточных вод от напорных коллекторов Муниципального заказчика в самотечную сеть канализации Исполнителя через колодец – гаситель напора.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Исполнителя в случае нарушения декларации.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4.4. </w:t>
      </w:r>
      <w:r w:rsidRPr="002070AA">
        <w:rPr>
          <w:rFonts w:ascii="Times New Roman" w:eastAsia="Times New Roman" w:hAnsi="Times New Roman" w:cs="Times New Roman"/>
          <w:sz w:val="24"/>
          <w:szCs w:val="24"/>
          <w:u w:val="single"/>
          <w:lang w:eastAsia="ru-RU"/>
        </w:rPr>
        <w:t>Муниципальный заказчик имеет право</w:t>
      </w:r>
      <w:r w:rsidRPr="002070AA">
        <w:rPr>
          <w:rFonts w:ascii="Times New Roman" w:eastAsia="Times New Roman" w:hAnsi="Times New Roman" w:cs="Times New Roman"/>
          <w:sz w:val="24"/>
          <w:szCs w:val="24"/>
          <w:lang w:eastAsia="ru-RU"/>
        </w:rPr>
        <w:t>:</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а) </w:t>
      </w:r>
      <w:r w:rsidRPr="002070AA">
        <w:rPr>
          <w:rFonts w:ascii="Times New Roman" w:hAnsi="Times New Roman" w:cs="Times New Roman"/>
          <w:sz w:val="24"/>
          <w:szCs w:val="24"/>
        </w:rPr>
        <w:t>получать от Исполнителя информацию о результатах контроля состава и свойств сточных вод, осуществляемого Исполнителем,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б) получать от Исполнителя информацию об изменении установленных тарифов на водоотведение;</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в) привлекать третьих лиц для выполнения работ по устройству узла учета;</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г) </w:t>
      </w:r>
      <w:r w:rsidRPr="002070AA">
        <w:rPr>
          <w:rFonts w:ascii="Times New Roman" w:hAnsi="Times New Roman" w:cs="Times New Roman"/>
          <w:sz w:val="24"/>
          <w:szCs w:val="24"/>
        </w:rPr>
        <w:t>инициировать проведение сверки расчетов по настоящему контракту;</w:t>
      </w:r>
    </w:p>
    <w:p w:rsidR="009657B3"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осуществляемых Исполнителем.</w:t>
      </w:r>
    </w:p>
    <w:p w:rsidR="00A96CA2" w:rsidRDefault="00A96CA2" w:rsidP="009657B3">
      <w:pPr>
        <w:spacing w:after="0" w:line="240" w:lineRule="auto"/>
        <w:jc w:val="both"/>
        <w:textAlignment w:val="top"/>
        <w:rPr>
          <w:rFonts w:ascii="Times New Roman" w:eastAsia="Times New Roman" w:hAnsi="Times New Roman" w:cs="Times New Roman"/>
          <w:sz w:val="24"/>
          <w:szCs w:val="24"/>
          <w:lang w:eastAsia="ru-RU"/>
        </w:rPr>
      </w:pPr>
    </w:p>
    <w:p w:rsidR="00A96CA2" w:rsidRPr="002070AA" w:rsidRDefault="00A96CA2"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pStyle w:val="a5"/>
        <w:spacing w:after="0" w:line="240" w:lineRule="auto"/>
        <w:ind w:left="0"/>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lastRenderedPageBreak/>
        <w:t>5. ПОРЯДОК ОСУЩЕСТВЛЕНИЯ УЧЁТА ПРИНИМАЕМЫХ СТОЧНЫХ ВОД, СРОКИ И СПОСОБЫ ПРЕДОСТАВЛЕНИЯ ИСПОЛНИТЕЛЮ ПОКАЗАНИЙ ПРИБОРОВ УЧЁТА.</w:t>
      </w:r>
    </w:p>
    <w:p w:rsidR="009657B3" w:rsidRPr="002070AA" w:rsidRDefault="009657B3" w:rsidP="009657B3">
      <w:pPr>
        <w:pStyle w:val="a5"/>
        <w:spacing w:after="0" w:line="240" w:lineRule="auto"/>
        <w:ind w:left="0"/>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5.1. Для учёта объёмов принятых сточных вод стороны используют узлы (приборы) учёта, </w:t>
      </w:r>
      <w:r w:rsidRPr="002070AA">
        <w:rPr>
          <w:rFonts w:ascii="Times New Roman" w:hAnsi="Times New Roman" w:cs="Times New Roman"/>
          <w:sz w:val="24"/>
          <w:szCs w:val="24"/>
        </w:rPr>
        <w:t>если иное не предусмотрено Правилами организации коммерческого учёта воды,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5.2. Сведения об узлах учёта (приборах) учёта сточных вод и о местах отбора проб сточных вод указываются </w:t>
      </w:r>
      <w:r w:rsidRPr="002070AA">
        <w:rPr>
          <w:rFonts w:ascii="Times New Roman" w:hAnsi="Times New Roman" w:cs="Times New Roman"/>
          <w:sz w:val="24"/>
          <w:szCs w:val="24"/>
        </w:rPr>
        <w:t xml:space="preserve">в </w:t>
      </w:r>
      <w:r w:rsidRPr="002070AA">
        <w:rPr>
          <w:rFonts w:ascii="Times New Roman" w:eastAsia="Times New Roman" w:hAnsi="Times New Roman" w:cs="Times New Roman"/>
          <w:sz w:val="24"/>
          <w:szCs w:val="24"/>
        </w:rPr>
        <w:t>акте допуска на коммерческий учёт узла учёта.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rPr>
        <w:t>5.3. Коммерческий учёт сточных вод в узлах учёта обеспечивает Муниципальный заказчик.</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5.4. Количество принятых Исполнителем сточных вод определяется стороной, осуществляющей коммерческий учёт отведённых сточных вод, по показаниям приборов учёта, за исключением случаев, когда в соответствии с Правилами организации коммерческого учёта воды, сточных вод коммерческий учёт осуществляется расчётным способом.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rPr>
        <w:t xml:space="preserve">5.5. В случае отсутствия у Муниципального заказчика приборов учёта сточных вод, Муниципальный заказчик обязан установить узлы (приборы) учета </w:t>
      </w:r>
      <w:r w:rsidRPr="002070AA">
        <w:rPr>
          <w:rFonts w:ascii="Times New Roman" w:hAnsi="Times New Roman" w:cs="Times New Roman"/>
          <w:sz w:val="24"/>
          <w:szCs w:val="24"/>
        </w:rPr>
        <w:t xml:space="preserve">на границах балансовой принадлежности и эксплуатационной ответственности и ввести их в эксплуатацию в срок не позднее двух месяцев с момента подписания настоящего контракта в порядке, установленном законодательством Российской Федерации </w:t>
      </w:r>
      <w:r w:rsidRPr="002070AA">
        <w:rPr>
          <w:rFonts w:ascii="Times New Roman" w:eastAsia="Times New Roman" w:hAnsi="Times New Roman" w:cs="Times New Roman"/>
          <w:sz w:val="24"/>
          <w:szCs w:val="24"/>
          <w:lang w:eastAsia="ru-RU"/>
        </w:rPr>
        <w:t>(</w:t>
      </w:r>
      <w:r w:rsidRPr="002070AA">
        <w:rPr>
          <w:rFonts w:ascii="Times New Roman" w:eastAsia="Times New Roman" w:hAnsi="Times New Roman" w:cs="Times New Roman"/>
          <w:i/>
          <w:sz w:val="24"/>
          <w:szCs w:val="24"/>
          <w:lang w:eastAsia="ru-RU"/>
        </w:rPr>
        <w:t>требования п.5.4. настоящего контракта распространяются только на категории Муниципальных заказчиков, для которых установка приборов учета сточных вод является обязательной в соответствии с законодательством Российской Федерации</w:t>
      </w:r>
      <w:r w:rsidRPr="002070AA">
        <w:rPr>
          <w:rFonts w:ascii="Times New Roman" w:eastAsia="Times New Roman" w:hAnsi="Times New Roman" w:cs="Times New Roman"/>
          <w:sz w:val="24"/>
          <w:szCs w:val="24"/>
          <w:lang w:eastAsia="ru-RU"/>
        </w:rPr>
        <w:t>).</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5.6. Муниципальный заказчик снимает показания приборов учёта, вносит показания приборов учёта в журнал учёта расхода воды, передаёт эти сведения Исполнителю не позднее 25 числа текущего месяца.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5.7. Передача сторонами сведений о показаниях приборов учёта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ind w:left="426"/>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6. ПОРЯДОК ОБЕСПЕЧЕНИЯ МУНИЦИПАЛЬНЫМ ЗАКАЗЧИКОМ ДОСТУПА ПРЕДСТАВИТЕЛЕЙ ИСПОЛНИТЕЛЯ К КАНАЛИЗАЦИОННЫМ СЕТЯМ (контрольным канализационным колодцам) И ПРИБОРАМ УЧЁТА СТОЧНЫХ ВОД В ЦЕЛЯХ ОПРЕДЕЛЕНИЯ ОБЪЕМА ОТВОДИМЫХ СТОЧНЫХ ВОД, ИХ СОСТАВА И СВОЙСТВ.</w:t>
      </w:r>
    </w:p>
    <w:p w:rsidR="009657B3" w:rsidRPr="002070AA" w:rsidRDefault="009657B3" w:rsidP="009657B3">
      <w:pPr>
        <w:spacing w:after="0" w:line="240" w:lineRule="auto"/>
        <w:ind w:left="426"/>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6.1. Муниципальный заказчик обязан обеспечить доступ представителям Исполнителя или по её указанию представителям иной организации к канализационным сетям (контрольным канализационным колодцам) и иным устройствам, которыми Муниципальный заказчик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а) Исполнитель или по её указанию иная организация предварительно, не позднее 15 минут до начала процедуры отбора проб, оповещает Муниципального заказчика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б) уполномоченные представители Исполнителя или представители иной организации предъявляют Муниципальному заказчику служебное удостоверение или доверенность на совершение соответствующих действий от имени Исполнителя или иной организации;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в) доступ представителям Исполнителя или по её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контрактом;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г) Муниципальный заказчик вправе принимать участие в проведении Исполнителем всех проверок, предусмотренных настоящим разделом, а также присутствовать при проведении Исполнителем работ на канализационных сетях;</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д) </w:t>
      </w:r>
      <w:r w:rsidRPr="002070AA">
        <w:rPr>
          <w:rFonts w:ascii="Times New Roman" w:hAnsi="Times New Roman" w:cs="Times New Roman"/>
          <w:sz w:val="24"/>
          <w:szCs w:val="24"/>
        </w:rPr>
        <w:t xml:space="preserve">отказ в доступе представителям (недопуск представителей) Исполнителя или по его указанию </w:t>
      </w:r>
      <w:r w:rsidRPr="002070AA">
        <w:rPr>
          <w:rFonts w:ascii="Times New Roman" w:hAnsi="Times New Roman" w:cs="Times New Roman"/>
          <w:sz w:val="24"/>
          <w:szCs w:val="24"/>
        </w:rPr>
        <w:lastRenderedPageBreak/>
        <w:t>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е) в случае невозможности отбора проб сточных вод из мест отбора проб сточных вод, предусмотренных настоящим контрактом, отбор сточных вод осуществляется в порядке, установленном Правилами осуществления контроля состава и свойств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w:t>
      </w:r>
    </w:p>
    <w:p w:rsidR="009657B3" w:rsidRPr="002070AA" w:rsidRDefault="00D40B12"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  </w:t>
      </w:r>
      <w:r w:rsidR="009657B3" w:rsidRPr="002070AA">
        <w:rPr>
          <w:rFonts w:ascii="Times New Roman" w:eastAsia="Times New Roman" w:hAnsi="Times New Roman" w:cs="Times New Roman"/>
          <w:sz w:val="24"/>
          <w:szCs w:val="24"/>
          <w:lang w:eastAsia="ru-RU"/>
        </w:rPr>
        <w:t>7. КОНТРОЛЬ СОСТАВА И СВОЙСТВ СТОЧНЫХ ВОД, МЕСТА</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И ПОРЯДОК ОТБОРА ПРОБ СТОЧНЫХ ВОД</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7.1. Контроль состава и свойств сточных вод в отношении Муниципального заказчика осуществляется в соответствии с Правилами осуществления контроля состава и свойств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7.2. Сведения об узлах учёта и приборах учёта сточных вод и о местах отбора проб сточных вод приводятся </w:t>
      </w:r>
      <w:r w:rsidRPr="002070AA">
        <w:rPr>
          <w:rFonts w:ascii="Times New Roman" w:hAnsi="Times New Roman" w:cs="Times New Roman"/>
          <w:sz w:val="24"/>
          <w:szCs w:val="24"/>
        </w:rPr>
        <w:t xml:space="preserve">в </w:t>
      </w:r>
      <w:r w:rsidRPr="002070AA">
        <w:rPr>
          <w:rFonts w:ascii="Times New Roman" w:eastAsia="Times New Roman" w:hAnsi="Times New Roman" w:cs="Times New Roman"/>
          <w:sz w:val="24"/>
          <w:szCs w:val="24"/>
        </w:rPr>
        <w:t>акте допуска на коммерческий учёт узла учёта.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8. ПОРЯДОК КОНТРОЛЯ ЗА СОБЛЮДЕНИЕМ МУНИЦИПАЛЬНЫМ ЗАКАЗЧИКОМ НОРМАТИВОВ ДОПУСТИМЫХ СБРОСОВ, ЛИМИТОВ НА СБРОСЫ И ПОКАЗАТЕЛЕЙ ДЕКЛАРАЦИИ О СОСТАВЕ И СВОЙСТВАХ СТОЧНЫХ ВОД, НОРМАТИВОВ ПО ОБЪЁМУ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8.1. Нормативы по объёму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Исполнитель уведомляет Муниципального заказчика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объёму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8.</w:t>
      </w:r>
      <w:r w:rsidR="007A208E">
        <w:rPr>
          <w:rFonts w:ascii="Times New Roman" w:eastAsia="Times New Roman" w:hAnsi="Times New Roman" w:cs="Times New Roman"/>
          <w:sz w:val="24"/>
          <w:szCs w:val="24"/>
        </w:rPr>
        <w:t>2</w:t>
      </w:r>
      <w:r w:rsidRPr="002070AA">
        <w:rPr>
          <w:rFonts w:ascii="Times New Roman" w:eastAsia="Times New Roman" w:hAnsi="Times New Roman" w:cs="Times New Roman"/>
          <w:sz w:val="24"/>
          <w:szCs w:val="24"/>
        </w:rPr>
        <w:t xml:space="preserve">. </w:t>
      </w:r>
      <w:r w:rsidRPr="002070AA">
        <w:rPr>
          <w:rFonts w:ascii="Times New Roman" w:hAnsi="Times New Roman" w:cs="Times New Roman"/>
          <w:sz w:val="24"/>
          <w:szCs w:val="24"/>
        </w:rPr>
        <w:t xml:space="preserve">Контроль за соблюдением Муниципальным заказчиком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Исполнитель или по ее поручению иная организация, а также транзитная организация, осуществляющая транспортировку сточных вод Муниципального заказчика. </w:t>
      </w:r>
      <w:r w:rsidRPr="002070AA">
        <w:rPr>
          <w:rFonts w:ascii="Times New Roman" w:eastAsia="Times New Roman" w:hAnsi="Times New Roman" w:cs="Times New Roman"/>
          <w:sz w:val="24"/>
          <w:szCs w:val="24"/>
        </w:rPr>
        <w:t>В ходе осуществления контроля за соблюдением Муниципальным заказчиком установленных для него нормативов по объёму сточных вод Исполнитель ежемесячно определяет объем отведённых (принятых) сточных вод Муниципального заказчика сверх установленного для него норматива по объёму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8.</w:t>
      </w:r>
      <w:r w:rsidR="007A208E">
        <w:rPr>
          <w:rFonts w:ascii="Times New Roman" w:eastAsia="Times New Roman" w:hAnsi="Times New Roman" w:cs="Times New Roman"/>
          <w:sz w:val="24"/>
          <w:szCs w:val="24"/>
          <w:lang w:eastAsia="ru-RU"/>
        </w:rPr>
        <w:t>3</w:t>
      </w:r>
      <w:r w:rsidRPr="002070AA">
        <w:rPr>
          <w:rFonts w:ascii="Times New Roman" w:eastAsia="Times New Roman" w:hAnsi="Times New Roman" w:cs="Times New Roman"/>
          <w:sz w:val="24"/>
          <w:szCs w:val="24"/>
          <w:lang w:eastAsia="ru-RU"/>
        </w:rPr>
        <w:t>. При наличии у Муниципального заказчика объектов, для которых не устанавливаются нормативы водоотведения по объёму сточных вод, контроль за соблюдением нормативов водоотведения по объёму сточных вод Муниципального заказчика производится путём сверки общего объема отведённых сточных вод за вычетом объёмов поверхностных сточных вод, а также объёмов сточных вод, для которых не устанавливаются нормативы водоотведения по объёму сточных вод.</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8.</w:t>
      </w:r>
      <w:r w:rsidR="007A208E">
        <w:rPr>
          <w:rFonts w:ascii="Times New Roman" w:eastAsia="Times New Roman" w:hAnsi="Times New Roman" w:cs="Times New Roman"/>
          <w:sz w:val="24"/>
          <w:szCs w:val="24"/>
          <w:lang w:eastAsia="ru-RU"/>
        </w:rPr>
        <w:t>4</w:t>
      </w:r>
      <w:r w:rsidRPr="002070AA">
        <w:rPr>
          <w:rFonts w:ascii="Times New Roman" w:eastAsia="Times New Roman" w:hAnsi="Times New Roman" w:cs="Times New Roman"/>
          <w:sz w:val="24"/>
          <w:szCs w:val="24"/>
          <w:lang w:eastAsia="ru-RU"/>
        </w:rPr>
        <w:t xml:space="preserve">. При превышении Муниципальным заказчиком установленных нормативов водоотведения по объёму сточных вод Муниципальный заказчик оплачивает объем сточных вод, отведённых в расчётном периоде в централизованную систему водоотведения с превышением установленного норматива по объёму сточных вод, по тарифам на водоотведение, действующим в отношении сверхнормативных сбросов сточных вод, установленным в соответствии с Основами </w:t>
      </w:r>
      <w:r w:rsidRPr="002070AA">
        <w:rPr>
          <w:rFonts w:ascii="Times New Roman" w:eastAsia="Times New Roman" w:hAnsi="Times New Roman" w:cs="Times New Roman"/>
          <w:sz w:val="24"/>
          <w:szCs w:val="24"/>
          <w:lang w:eastAsia="ru-RU"/>
        </w:rPr>
        <w:lastRenderedPageBreak/>
        <w:t>ценообразования в сфере водоснабжения и водоотведения, утверждёнными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9. УСЛОВИЯ ПРЕКРАЩЕНИЯ ИЛИ ОГРАНИЧЕНИЯ ПРИЁМА СТОЧНЫХ ВОД</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9.1. Исполнитель вправе осуществить временное прекращение или ограничение приёма сточных вод Муниципального заказчика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приёма сточных вод.</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9.2. </w:t>
      </w:r>
      <w:r w:rsidRPr="002070AA">
        <w:rPr>
          <w:rFonts w:ascii="Times New Roman" w:hAnsi="Times New Roman" w:cs="Times New Roman"/>
          <w:sz w:val="24"/>
          <w:szCs w:val="24"/>
        </w:rPr>
        <w:t>Исполнитель в течение одних суток со дня временного прекращения или ограничения приёма сточных вод уведомляет о таком прекращении или ограничении:</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а) абонента;</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б) администрацию с.п. Нижнесортымский</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в) ТО Управление Роспотребнадзора по ХМАО – Югре в г. Сургут и Сургутском районе</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г) лиц, с которыми Исполнителем заключены договоры (контракты) по транспортировке сточных вод, если временное прекращение или ограничение приёма сточных вод Муниципального заказчика приведет к временному прекращению или ограничению транспортировки сточных вод.</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9.3. </w:t>
      </w:r>
      <w:r w:rsidRPr="002070AA">
        <w:rPr>
          <w:rFonts w:ascii="Times New Roman" w:hAnsi="Times New Roman" w:cs="Times New Roman"/>
          <w:sz w:val="24"/>
          <w:szCs w:val="24"/>
        </w:rPr>
        <w:t>Уведомление Исполнителем о временном прекращении или ограничении приёма сточных вод, а также уведомление о снятии такого прекращения или ограничения и возобновления приёма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 - телекоммуникационная сеть «Интернет»), позволяющим подтвердить получение такого уведомления адресатом.</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p>
    <w:p w:rsidR="009657B3" w:rsidRPr="002070AA" w:rsidRDefault="009657B3" w:rsidP="009657B3">
      <w:pPr>
        <w:widowControl w:val="0"/>
        <w:autoSpaceDE w:val="0"/>
        <w:autoSpaceDN w:val="0"/>
        <w:adjustRightInd w:val="0"/>
        <w:spacing w:after="0" w:line="240" w:lineRule="auto"/>
        <w:jc w:val="center"/>
        <w:rPr>
          <w:rFonts w:ascii="Times New Roman" w:hAnsi="Times New Roman" w:cs="Times New Roman"/>
          <w:sz w:val="24"/>
          <w:szCs w:val="24"/>
        </w:rPr>
      </w:pPr>
      <w:r w:rsidRPr="002070AA">
        <w:rPr>
          <w:rFonts w:ascii="Times New Roman" w:hAnsi="Times New Roman" w:cs="Times New Roman"/>
          <w:sz w:val="24"/>
          <w:szCs w:val="24"/>
        </w:rPr>
        <w:t xml:space="preserve">10. </w:t>
      </w:r>
      <w:r w:rsidRPr="002070AA">
        <w:rPr>
          <w:rFonts w:ascii="Times New Roman" w:eastAsia="Times New Roman" w:hAnsi="Times New Roman" w:cs="Times New Roman"/>
          <w:bCs/>
          <w:sz w:val="24"/>
          <w:szCs w:val="24"/>
          <w:lang w:eastAsia="ru-RU"/>
        </w:rPr>
        <w:t>ПОРЯДОК УВЕДОМЛЕНИЯ ИСПОЛНИТЕЛЯ О ПЕРЕХОДЕ ПРАВ НА ОБЪЕКТЫ, В ОТНОШЕНИИ КОТОРЫХ ОСУЩЕСТВЛЯЕТСЯ ВОДООТВЕДЕНИЕ</w:t>
      </w:r>
      <w:bookmarkStart w:id="5" w:name="l268"/>
      <w:bookmarkEnd w:id="5"/>
    </w:p>
    <w:p w:rsidR="009657B3" w:rsidRPr="002070AA" w:rsidRDefault="009657B3" w:rsidP="009657B3">
      <w:pPr>
        <w:widowControl w:val="0"/>
        <w:autoSpaceDE w:val="0"/>
        <w:autoSpaceDN w:val="0"/>
        <w:adjustRightInd w:val="0"/>
        <w:spacing w:after="0" w:line="240" w:lineRule="auto"/>
        <w:jc w:val="center"/>
        <w:rPr>
          <w:rFonts w:ascii="Times New Roman" w:hAnsi="Times New Roman" w:cs="Times New Roman"/>
          <w:sz w:val="24"/>
          <w:szCs w:val="24"/>
        </w:rPr>
      </w:pPr>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10.1. В случае перехода прав на объекты, в отношении которых осуществляется водоотведение в соответствии с настоящим контрактом,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Муниципальный заказчик в течение 3 рабочих дней со дня наступления одного из указанных событий направляет Исполнителю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bookmarkStart w:id="6" w:name="l195"/>
      <w:bookmarkStart w:id="7" w:name="l196"/>
      <w:bookmarkEnd w:id="6"/>
      <w:bookmarkEnd w:id="7"/>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Такое уведомление направляется любым доступным способом, позволяющим подтвердить получение уведомления адресатом.</w:t>
      </w:r>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10.2. Уведомление считается полученным Исполнителем хозяйства с даты почтового уведомления о вручении, или с даты подписи уполномоченного представителя Исполнителя, свидетельствующей о получении уведомления, либо с иной даты в соответствии с выбранным способом направления.</w:t>
      </w:r>
      <w:bookmarkStart w:id="8" w:name="l269"/>
      <w:bookmarkStart w:id="9" w:name="l197"/>
      <w:bookmarkEnd w:id="8"/>
      <w:bookmarkEnd w:id="9"/>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11. УСЛОВИЯ ОТВЕДЕНИЯ (ПРИЁМА) СТОЧНЫХ ВОД ИНЫХ ЛИЦ, ОБЪЕКТЫ, КОТОРЫХ ПОДКЛЮЧЕНЫ К КАНАЛИЗАЦИОННЫМ СЕТЯМ, </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ПРИНАДЛЕЖАЩИМ МУНИЦИПАЛЬНОМУ ЗАКАЗЧИКУ</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11.1. Муниципальный заказчик представляет Исполнителю сведения о лицах, объекты которых подключены к канализационным сетям, принадлежащим Муниципальному заказчику.</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11.2. Сведения о лицах, объекты которых подключены к канализационным сетям, принадлежащим Муниципальному заказчику, представляются в письменном виде с указанием наименования таких лиц, срока и схемы подключения к канализационным сетям, места отбора </w:t>
      </w:r>
      <w:r w:rsidRPr="002070AA">
        <w:rPr>
          <w:rFonts w:ascii="Times New Roman" w:eastAsia="Times New Roman" w:hAnsi="Times New Roman" w:cs="Times New Roman"/>
          <w:sz w:val="24"/>
          <w:szCs w:val="24"/>
          <w:lang w:eastAsia="ru-RU"/>
        </w:rPr>
        <w:lastRenderedPageBreak/>
        <w:t>проб сточных вод. Исполнитель вправе запросить у лиц, объекты которых подключены к канализационным сетям, принадлежащим Муниципальному заказчику, иные необходимые сведения и документы.</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11.3. Исполнитель осуществляет отведение сточных вод юридических и физических лиц, объекты которых подключены к канализационным сетям Муниципального заказчика, при условии, что такие лица заключили контракт водоотведения с Исполнителем.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11.4. Муниципальный заказчик несёт в полном объеме ответственность за нарушения условий настоящего контракта, произошедшие по вине юридических и физических лиц, объекты которых подключены к канализационным сетям Муниципального заказчика и которые не имеют контракта водоотведения или единого контракта холодного водоснабжения и водоотведения с Исполнителем.</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12. ПОРЯДОК УРЕГУЛИРОВАНИЯ СПОРОВ И РАЗНОГЛАСИЙ</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xml:space="preserve">12.1. 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 </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12.2. </w:t>
      </w:r>
      <w:r w:rsidRPr="002070AA">
        <w:rPr>
          <w:rFonts w:ascii="Times New Roman" w:hAnsi="Times New Roman" w:cs="Times New Roman"/>
          <w:sz w:val="24"/>
          <w:szCs w:val="24"/>
        </w:rPr>
        <w:t>Претензия направляется по адресу стороны, указанному в реквизитах настоящего контракта, и должна содержать:</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а) сведения о заявителе (наименование, местонахождение, адрес);</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б) содержание спора и разногласий;</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г) другие сведения по усмотрению стороны.</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12.3. Сторона, получившая претензию, в течение 10 рабочих дней со дня поступления претензии обязана её рассмотреть и дать ответ.</w:t>
      </w:r>
    </w:p>
    <w:p w:rsidR="009657B3" w:rsidRPr="002070AA" w:rsidRDefault="009657B3" w:rsidP="009657B3">
      <w:pPr>
        <w:widowControl w:val="0"/>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12.4. Стороны составляют акт об урегулировании спора или разногласий.</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12.5. В случае недостижения сторонами соглашения, спор и разногласия, возникшие из настоящего контракта, подлежат урегулированию в Арбитражном суде ХМАО-Югры в установленном законодательством Российской Федерации порядке.</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13. ОТВЕТСТВЕННОСТЬ СТОРОН</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 </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13.1.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13.2. В случае нарушения Исполнителем режима приёма сточных вод Муниципальный заказчик вправе потребовать пропорционального снижения размера оплаты по настоящему контракту в соответствующем расчётном периоде.</w:t>
      </w:r>
    </w:p>
    <w:p w:rsidR="009657B3" w:rsidRPr="002070AA" w:rsidRDefault="009657B3" w:rsidP="009657B3">
      <w:pPr>
        <w:autoSpaceDE w:val="0"/>
        <w:autoSpaceDN w:val="0"/>
        <w:adjustRightInd w:val="0"/>
        <w:spacing w:after="0" w:line="240" w:lineRule="auto"/>
        <w:jc w:val="both"/>
        <w:rPr>
          <w:rFonts w:ascii="Times New Roman" w:hAnsi="Times New Roman" w:cs="Times New Roman"/>
          <w:sz w:val="24"/>
          <w:szCs w:val="24"/>
        </w:rPr>
      </w:pPr>
      <w:r w:rsidRPr="002070AA">
        <w:rPr>
          <w:rFonts w:ascii="Times New Roman" w:hAnsi="Times New Roman" w:cs="Times New Roman"/>
          <w:sz w:val="24"/>
          <w:szCs w:val="24"/>
        </w:rPr>
        <w:t>13.3. В случае неисполнения либо ненадлежащего исполнения Муниципальным заказчиком обязательств по оплате настоящего контракта Исполнитель вправе потребовать от Муниципального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hAnsi="Times New Roman" w:cs="Times New Roman"/>
          <w:sz w:val="24"/>
          <w:szCs w:val="24"/>
        </w:rPr>
        <w:t xml:space="preserve">13.4. </w:t>
      </w:r>
      <w:r w:rsidRPr="002070AA">
        <w:rPr>
          <w:rFonts w:ascii="Times New Roman" w:eastAsia="Times New Roman" w:hAnsi="Times New Roman" w:cs="Times New Roman"/>
          <w:sz w:val="24"/>
          <w:szCs w:val="24"/>
          <w:lang w:eastAsia="ru-RU"/>
        </w:rPr>
        <w:t xml:space="preserve">В случае неисполнения либо ненадлежащего исполнения </w:t>
      </w:r>
      <w:r w:rsidRPr="002070AA">
        <w:rPr>
          <w:rFonts w:ascii="Times New Roman" w:hAnsi="Times New Roman" w:cs="Times New Roman"/>
          <w:sz w:val="24"/>
          <w:szCs w:val="24"/>
        </w:rPr>
        <w:t>Муниципальным заказчиком</w:t>
      </w:r>
      <w:r w:rsidRPr="002070AA">
        <w:rPr>
          <w:rFonts w:ascii="Times New Roman" w:eastAsia="Times New Roman" w:hAnsi="Times New Roman" w:cs="Times New Roman"/>
          <w:sz w:val="24"/>
          <w:szCs w:val="24"/>
          <w:lang w:eastAsia="ru-RU"/>
        </w:rPr>
        <w:t xml:space="preserve"> обязанности по обеспечению доступа Исполнителя к канализационным сетям и устройствам на них для проведения работ Муниципальный заказчик несет обязанность по возмещению причиненных в результате этого Исполнителю, другим абонентам, транзитным организациям и (или) иным лицам убытков.</w:t>
      </w:r>
      <w:bookmarkStart w:id="10" w:name="l283"/>
      <w:bookmarkEnd w:id="10"/>
    </w:p>
    <w:p w:rsidR="009657B3" w:rsidRPr="002070AA" w:rsidRDefault="009657B3" w:rsidP="009657B3">
      <w:pPr>
        <w:autoSpaceDE w:val="0"/>
        <w:autoSpaceDN w:val="0"/>
        <w:adjustRightInd w:val="0"/>
        <w:spacing w:after="0" w:line="240" w:lineRule="auto"/>
        <w:jc w:val="both"/>
        <w:rPr>
          <w:rFonts w:ascii="Times New Roman" w:hAnsi="Times New Roman" w:cs="Times New Roman"/>
          <w:bCs/>
          <w:sz w:val="24"/>
          <w:szCs w:val="24"/>
        </w:rPr>
      </w:pPr>
      <w:r w:rsidRPr="002070AA">
        <w:rPr>
          <w:rFonts w:ascii="Times New Roman" w:hAnsi="Times New Roman" w:cs="Times New Roman"/>
          <w:sz w:val="24"/>
          <w:szCs w:val="24"/>
        </w:rPr>
        <w:t xml:space="preserve">13.5. В случае ненадлежащего исполнения Муниципальным заказчиком обязательств, предусмотренных контрактом, за исключением просрочки исполнения обязательств, Исполнитель вправе взыскать с Муниципального заказчика штраф в виде фиксированной суммы, в соответствии с Постановлением Правительства РФ от 30.08.2017 № 1042. </w:t>
      </w:r>
      <w:r w:rsidRPr="002070AA">
        <w:rPr>
          <w:rFonts w:ascii="Times New Roman" w:hAnsi="Times New Roman" w:cs="Times New Roman"/>
          <w:bCs/>
          <w:sz w:val="24"/>
          <w:szCs w:val="24"/>
        </w:rPr>
        <w:t xml:space="preserve">Общая </w:t>
      </w:r>
      <w:r w:rsidRPr="002070AA">
        <w:rPr>
          <w:rFonts w:ascii="Times New Roman" w:hAnsi="Times New Roman" w:cs="Times New Roman"/>
          <w:bCs/>
          <w:sz w:val="24"/>
          <w:szCs w:val="24"/>
        </w:rPr>
        <w:lastRenderedPageBreak/>
        <w:t xml:space="preserve">сумма начисленной неустойки (штрафов, пени) за ненадлежащее исполнение </w:t>
      </w:r>
      <w:r w:rsidRPr="002070AA">
        <w:rPr>
          <w:rFonts w:ascii="Times New Roman" w:hAnsi="Times New Roman" w:cs="Times New Roman"/>
          <w:sz w:val="24"/>
          <w:szCs w:val="24"/>
        </w:rPr>
        <w:t>Муниципальным заказчиком</w:t>
      </w:r>
      <w:r w:rsidRPr="002070AA">
        <w:rPr>
          <w:rFonts w:ascii="Times New Roman" w:hAnsi="Times New Roman" w:cs="Times New Roman"/>
          <w:bCs/>
          <w:sz w:val="24"/>
          <w:szCs w:val="24"/>
        </w:rPr>
        <w:t xml:space="preserve"> обязательств, предусмотренных контрактом, не может превышать цену контракта.</w:t>
      </w:r>
    </w:p>
    <w:p w:rsidR="009657B3" w:rsidRPr="002070AA" w:rsidRDefault="009657B3" w:rsidP="009657B3">
      <w:pPr>
        <w:autoSpaceDE w:val="0"/>
        <w:autoSpaceDN w:val="0"/>
        <w:adjustRightInd w:val="0"/>
        <w:spacing w:after="0" w:line="240" w:lineRule="auto"/>
        <w:jc w:val="both"/>
        <w:rPr>
          <w:rFonts w:ascii="Times New Roman" w:hAnsi="Times New Roman" w:cs="Times New Roman"/>
          <w:bCs/>
          <w:sz w:val="24"/>
          <w:szCs w:val="24"/>
        </w:rPr>
      </w:pPr>
      <w:r w:rsidRPr="002070AA">
        <w:rPr>
          <w:rFonts w:ascii="Times New Roman" w:hAnsi="Times New Roman" w:cs="Times New Roman"/>
          <w:bCs/>
          <w:sz w:val="24"/>
          <w:szCs w:val="24"/>
        </w:rPr>
        <w:t xml:space="preserve">Общая сумма начисленной неустойки (штрафов, пени) за ненадлежащее исполнение </w:t>
      </w:r>
      <w:r w:rsidRPr="002070AA">
        <w:rPr>
          <w:rFonts w:ascii="Times New Roman" w:hAnsi="Times New Roman" w:cs="Times New Roman"/>
          <w:sz w:val="24"/>
          <w:szCs w:val="24"/>
        </w:rPr>
        <w:t>Муниципальным заказчиком</w:t>
      </w:r>
      <w:r w:rsidRPr="002070AA">
        <w:rPr>
          <w:rFonts w:ascii="Times New Roman" w:hAnsi="Times New Roman" w:cs="Times New Roman"/>
          <w:bCs/>
          <w:sz w:val="24"/>
          <w:szCs w:val="24"/>
        </w:rPr>
        <w:t xml:space="preserve"> обязательств, предусмотренных контрактом, не может превышать цену контракта. </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14. ОБСТОЯТЕЛЬСТВА НЕПРЕОДОЛИМОЙ СИЛЫ</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14.1.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14.2. </w:t>
      </w:r>
      <w:r w:rsidRPr="002070AA">
        <w:rPr>
          <w:rFonts w:ascii="Times New Roman" w:hAnsi="Times New Roman" w:cs="Times New Roman"/>
          <w:sz w:val="24"/>
          <w:szCs w:val="24"/>
        </w:rPr>
        <w:t>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657B3" w:rsidRPr="002070AA" w:rsidRDefault="009657B3" w:rsidP="009657B3">
      <w:pPr>
        <w:pStyle w:val="ConsPlusNormal"/>
        <w:jc w:val="both"/>
        <w:rPr>
          <w:rFonts w:ascii="Times New Roman" w:hAnsi="Times New Roman" w:cs="Times New Roman"/>
          <w:sz w:val="24"/>
          <w:szCs w:val="24"/>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15. СРОК ДЕЙСТВИЯ КОНТРАКТА</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15.1. Настоящ</w:t>
      </w:r>
      <w:r w:rsidR="007E1842" w:rsidRPr="002070AA">
        <w:rPr>
          <w:rFonts w:ascii="Times New Roman" w:eastAsia="Times New Roman" w:hAnsi="Times New Roman" w:cs="Times New Roman"/>
          <w:sz w:val="24"/>
          <w:szCs w:val="24"/>
          <w:lang w:eastAsia="ru-RU"/>
        </w:rPr>
        <w:t>ий контракт вступает в силу с «____» ______ 20____</w:t>
      </w:r>
      <w:r w:rsidRPr="002070AA">
        <w:rPr>
          <w:rFonts w:ascii="Times New Roman" w:eastAsia="Times New Roman" w:hAnsi="Times New Roman" w:cs="Times New Roman"/>
          <w:sz w:val="24"/>
          <w:szCs w:val="24"/>
          <w:lang w:eastAsia="ru-RU"/>
        </w:rPr>
        <w:t xml:space="preserve"> года. </w:t>
      </w:r>
    </w:p>
    <w:p w:rsidR="009657B3" w:rsidRPr="002070AA" w:rsidRDefault="009657B3" w:rsidP="009657B3">
      <w:pPr>
        <w:pStyle w:val="a8"/>
        <w:jc w:val="both"/>
        <w:rPr>
          <w:rFonts w:ascii="Times New Roman" w:hAnsi="Times New Roman" w:cs="Times New Roman"/>
          <w:bCs/>
          <w:sz w:val="24"/>
          <w:szCs w:val="24"/>
        </w:rPr>
      </w:pPr>
      <w:r w:rsidRPr="002070AA">
        <w:rPr>
          <w:rFonts w:ascii="Times New Roman" w:eastAsia="Times New Roman" w:hAnsi="Times New Roman" w:cs="Times New Roman"/>
          <w:sz w:val="24"/>
          <w:szCs w:val="24"/>
          <w:lang w:eastAsia="ru-RU"/>
        </w:rPr>
        <w:t xml:space="preserve">15.2. </w:t>
      </w:r>
      <w:r w:rsidRPr="002070AA">
        <w:rPr>
          <w:rFonts w:ascii="Times New Roman" w:hAnsi="Times New Roman" w:cs="Times New Roman"/>
          <w:sz w:val="24"/>
          <w:szCs w:val="24"/>
        </w:rPr>
        <w:t xml:space="preserve">Настоящий </w:t>
      </w:r>
      <w:r w:rsidRPr="002070AA">
        <w:rPr>
          <w:rFonts w:ascii="Times New Roman" w:eastAsia="Times New Roman" w:hAnsi="Times New Roman" w:cs="Times New Roman"/>
          <w:sz w:val="24"/>
          <w:szCs w:val="24"/>
          <w:lang w:eastAsia="ru-RU"/>
        </w:rPr>
        <w:t>контракт</w:t>
      </w:r>
      <w:r w:rsidR="007E1842" w:rsidRPr="002070AA">
        <w:rPr>
          <w:rFonts w:ascii="Times New Roman" w:hAnsi="Times New Roman" w:cs="Times New Roman"/>
          <w:sz w:val="24"/>
          <w:szCs w:val="24"/>
        </w:rPr>
        <w:t xml:space="preserve"> действует по «____» ________</w:t>
      </w:r>
      <w:r w:rsidR="007E1842" w:rsidRPr="002070AA">
        <w:rPr>
          <w:rFonts w:ascii="Times New Roman" w:hAnsi="Times New Roman" w:cs="Times New Roman"/>
          <w:bCs/>
          <w:sz w:val="24"/>
          <w:szCs w:val="24"/>
        </w:rPr>
        <w:t xml:space="preserve"> 20____</w:t>
      </w:r>
      <w:r w:rsidRPr="002070AA">
        <w:rPr>
          <w:rFonts w:ascii="Times New Roman" w:hAnsi="Times New Roman" w:cs="Times New Roman"/>
          <w:bCs/>
          <w:sz w:val="24"/>
          <w:szCs w:val="24"/>
        </w:rPr>
        <w:t xml:space="preserve"> года, а в части платежей – до полного их погашения.</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15.3. Настоящий контракт может быть расторгнут до окончания срока его действия по обоюдному согласию сторон.</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15.4. В случае предусмотренного законодательством Российской Федерации отказа Исполнителя от исполнения настоящего контракта или его изменения в одностороннем порядке контракт считается расторгнутым или изменённым. </w:t>
      </w:r>
    </w:p>
    <w:p w:rsidR="009657B3" w:rsidRPr="002070AA" w:rsidRDefault="009657B3" w:rsidP="009657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15.5. В случае перехода прав на объекты, в отношении которых осуществляется водоотведение в соответствии с настоящим контрактом, контракт считается расторгнутым с даты, указанной в уведомлении о переходе прав на объекты, представленном Муниципальным заказчиком Исполнителю, предусмотренном разделом 10 настоящего контракта, но не ранее даты получения такого уведомления Исполнителем либо с даты заключения контракта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bookmarkStart w:id="11" w:name="l218"/>
      <w:bookmarkStart w:id="12" w:name="l286"/>
      <w:bookmarkStart w:id="13" w:name="l219"/>
      <w:bookmarkEnd w:id="11"/>
      <w:bookmarkEnd w:id="12"/>
      <w:bookmarkEnd w:id="13"/>
    </w:p>
    <w:p w:rsidR="00927A3F" w:rsidRPr="002070AA" w:rsidRDefault="00927A3F"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16. ПРОЧИЕ УСЛОВИЯ</w:t>
      </w:r>
    </w:p>
    <w:p w:rsidR="009657B3" w:rsidRPr="002070AA" w:rsidRDefault="009657B3" w:rsidP="009657B3">
      <w:pPr>
        <w:spacing w:after="0" w:line="240" w:lineRule="auto"/>
        <w:jc w:val="center"/>
        <w:textAlignment w:val="top"/>
        <w:rPr>
          <w:rFonts w:ascii="Times New Roman" w:eastAsia="Times New Roman" w:hAnsi="Times New Roman" w:cs="Times New Roman"/>
          <w:sz w:val="24"/>
          <w:szCs w:val="24"/>
          <w:lang w:eastAsia="ru-RU"/>
        </w:rPr>
      </w:pPr>
    </w:p>
    <w:p w:rsidR="009657B3" w:rsidRPr="002070AA" w:rsidRDefault="009657B3" w:rsidP="009657B3">
      <w:pPr>
        <w:pStyle w:val="ConsPlusNormal"/>
        <w:jc w:val="both"/>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16.1. </w:t>
      </w:r>
      <w:r w:rsidRPr="002070AA">
        <w:rPr>
          <w:rFonts w:ascii="Times New Roman" w:hAnsi="Times New Roman" w:cs="Times New Roman"/>
          <w:sz w:val="24"/>
          <w:szCs w:val="24"/>
        </w:rPr>
        <w:t>Все изменения и дополнения,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657B3" w:rsidRPr="002070AA" w:rsidRDefault="009657B3" w:rsidP="009657B3">
      <w:pPr>
        <w:spacing w:after="0" w:line="240" w:lineRule="auto"/>
        <w:jc w:val="both"/>
        <w:textAlignment w:val="top"/>
        <w:rPr>
          <w:rFonts w:ascii="Times New Roman" w:eastAsia="Times New Roman" w:hAnsi="Times New Roman" w:cs="Times New Roman"/>
          <w:sz w:val="24"/>
          <w:szCs w:val="24"/>
          <w:lang w:eastAsia="ru-RU"/>
        </w:rPr>
      </w:pPr>
      <w:r w:rsidRPr="002070AA">
        <w:rPr>
          <w:rFonts w:ascii="Times New Roman" w:eastAsia="Times New Roman" w:hAnsi="Times New Roman" w:cs="Times New Roman"/>
          <w:sz w:val="24"/>
          <w:szCs w:val="24"/>
          <w:lang w:eastAsia="ru-RU"/>
        </w:rPr>
        <w:t>16.2.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 – телекоммуникационная сеть «Интернет»), позволяющим подтвердить получение такого уведомление адресатом.</w:t>
      </w:r>
    </w:p>
    <w:p w:rsidR="009657B3" w:rsidRPr="002070AA" w:rsidRDefault="009657B3" w:rsidP="009657B3">
      <w:pPr>
        <w:spacing w:after="0" w:line="240" w:lineRule="auto"/>
        <w:jc w:val="both"/>
        <w:textAlignment w:val="top"/>
        <w:rPr>
          <w:rFonts w:ascii="Times New Roman" w:hAnsi="Times New Roman" w:cs="Times New Roman"/>
          <w:sz w:val="24"/>
          <w:szCs w:val="24"/>
        </w:rPr>
      </w:pPr>
      <w:r w:rsidRPr="002070AA">
        <w:rPr>
          <w:rFonts w:ascii="Times New Roman" w:eastAsia="Times New Roman" w:hAnsi="Times New Roman" w:cs="Times New Roman"/>
          <w:sz w:val="24"/>
          <w:szCs w:val="24"/>
        </w:rPr>
        <w:t xml:space="preserve">16.3. </w:t>
      </w:r>
      <w:r w:rsidRPr="002070AA">
        <w:rPr>
          <w:rFonts w:ascii="Times New Roman" w:hAnsi="Times New Roman" w:cs="Times New Roman"/>
          <w:sz w:val="24"/>
          <w:szCs w:val="24"/>
        </w:rPr>
        <w:t xml:space="preserve">При исполнении условий настоящего контракта стороны обязуются руководствоваться действующим законодательством Российской Федерации. </w:t>
      </w:r>
    </w:p>
    <w:p w:rsidR="009657B3" w:rsidRDefault="009657B3" w:rsidP="00D40B12">
      <w:pPr>
        <w:spacing w:after="0" w:line="240" w:lineRule="auto"/>
        <w:jc w:val="both"/>
        <w:textAlignment w:val="top"/>
        <w:rPr>
          <w:rFonts w:ascii="Times New Roman" w:hAnsi="Times New Roman" w:cs="Times New Roman"/>
          <w:sz w:val="24"/>
          <w:szCs w:val="24"/>
        </w:rPr>
      </w:pPr>
      <w:r w:rsidRPr="002070AA">
        <w:rPr>
          <w:rFonts w:ascii="Times New Roman" w:eastAsia="Times New Roman" w:hAnsi="Times New Roman" w:cs="Times New Roman"/>
          <w:sz w:val="24"/>
          <w:szCs w:val="24"/>
          <w:lang w:eastAsia="ru-RU"/>
        </w:rPr>
        <w:t xml:space="preserve">16.4. </w:t>
      </w:r>
      <w:r w:rsidRPr="002070AA">
        <w:rPr>
          <w:rFonts w:ascii="Times New Roman" w:hAnsi="Times New Roman" w:cs="Times New Roman"/>
          <w:sz w:val="24"/>
          <w:szCs w:val="24"/>
        </w:rPr>
        <w:t>Настоящий контракт составлен в 2-х экземплярах, имеющих равную юридическую силу по одному для каждой из сторон.</w:t>
      </w:r>
    </w:p>
    <w:p w:rsidR="007A208E" w:rsidRPr="002070AA" w:rsidRDefault="007A208E" w:rsidP="00D40B12">
      <w:pPr>
        <w:spacing w:after="0" w:line="240" w:lineRule="auto"/>
        <w:jc w:val="both"/>
        <w:textAlignment w:val="top"/>
        <w:rPr>
          <w:rFonts w:ascii="Times New Roman" w:hAnsi="Times New Roman" w:cs="Times New Roman"/>
          <w:sz w:val="24"/>
          <w:szCs w:val="24"/>
        </w:rPr>
      </w:pPr>
    </w:p>
    <w:p w:rsidR="00635B06" w:rsidRPr="00A96CA2" w:rsidRDefault="00DE150D" w:rsidP="007A208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17</w:t>
      </w:r>
      <w:r w:rsidR="00635B06" w:rsidRPr="002070AA">
        <w:rPr>
          <w:rFonts w:ascii="Times New Roman" w:hAnsi="Times New Roman" w:cs="Times New Roman"/>
          <w:sz w:val="24"/>
          <w:szCs w:val="24"/>
        </w:rPr>
        <w:t xml:space="preserve">. ЮРИДИЧЕСКИЕ АДРЕСА, </w:t>
      </w:r>
      <w:r w:rsidR="00A96CA2">
        <w:rPr>
          <w:rFonts w:ascii="Times New Roman" w:hAnsi="Times New Roman" w:cs="Times New Roman"/>
          <w:sz w:val="24"/>
          <w:szCs w:val="24"/>
        </w:rPr>
        <w:t xml:space="preserve">БАНКОВСКИЕ </w:t>
      </w:r>
      <w:r w:rsidR="00635B06" w:rsidRPr="002070AA">
        <w:rPr>
          <w:rFonts w:ascii="Times New Roman" w:hAnsi="Times New Roman" w:cs="Times New Roman"/>
          <w:sz w:val="24"/>
          <w:szCs w:val="24"/>
        </w:rPr>
        <w:t>РЕКВИЗИТЫ И ПОДПИСИ СТОРОН.</w:t>
      </w:r>
    </w:p>
    <w:sectPr w:rsidR="00635B06" w:rsidRPr="00A96CA2" w:rsidSect="00D40B12">
      <w:footerReference w:type="default" r:id="rId8"/>
      <w:pgSz w:w="11906" w:h="16838"/>
      <w:pgMar w:top="567" w:right="680" w:bottom="567" w:left="1247" w:header="22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99" w:rsidRDefault="00D00499" w:rsidP="00894B67">
      <w:pPr>
        <w:spacing w:after="0" w:line="240" w:lineRule="auto"/>
      </w:pPr>
      <w:r>
        <w:separator/>
      </w:r>
    </w:p>
  </w:endnote>
  <w:endnote w:type="continuationSeparator" w:id="0">
    <w:p w:rsidR="00D00499" w:rsidRDefault="00D00499" w:rsidP="0089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12742"/>
      <w:docPartObj>
        <w:docPartGallery w:val="Page Numbers (Bottom of Page)"/>
        <w:docPartUnique/>
      </w:docPartObj>
    </w:sdtPr>
    <w:sdtEndPr>
      <w:rPr>
        <w:rFonts w:ascii="Times New Roman" w:hAnsi="Times New Roman" w:cs="Times New Roman"/>
        <w:sz w:val="20"/>
        <w:szCs w:val="20"/>
      </w:rPr>
    </w:sdtEndPr>
    <w:sdtContent>
      <w:p w:rsidR="00E10BDD" w:rsidRPr="00E419F5" w:rsidRDefault="00E10BDD">
        <w:pPr>
          <w:pStyle w:val="a8"/>
          <w:jc w:val="right"/>
          <w:rPr>
            <w:rFonts w:ascii="Times New Roman" w:hAnsi="Times New Roman" w:cs="Times New Roman"/>
            <w:sz w:val="20"/>
            <w:szCs w:val="20"/>
          </w:rPr>
        </w:pPr>
        <w:r w:rsidRPr="00E419F5">
          <w:rPr>
            <w:rFonts w:ascii="Times New Roman" w:hAnsi="Times New Roman" w:cs="Times New Roman"/>
            <w:sz w:val="20"/>
            <w:szCs w:val="20"/>
          </w:rPr>
          <w:fldChar w:fldCharType="begin"/>
        </w:r>
        <w:r w:rsidRPr="00E419F5">
          <w:rPr>
            <w:rFonts w:ascii="Times New Roman" w:hAnsi="Times New Roman" w:cs="Times New Roman"/>
            <w:sz w:val="20"/>
            <w:szCs w:val="20"/>
          </w:rPr>
          <w:instrText>PAGE   \* MERGEFORMAT</w:instrText>
        </w:r>
        <w:r w:rsidRPr="00E419F5">
          <w:rPr>
            <w:rFonts w:ascii="Times New Roman" w:hAnsi="Times New Roman" w:cs="Times New Roman"/>
            <w:sz w:val="20"/>
            <w:szCs w:val="20"/>
          </w:rPr>
          <w:fldChar w:fldCharType="separate"/>
        </w:r>
        <w:r w:rsidR="007A208E">
          <w:rPr>
            <w:rFonts w:ascii="Times New Roman" w:hAnsi="Times New Roman" w:cs="Times New Roman"/>
            <w:noProof/>
            <w:sz w:val="20"/>
            <w:szCs w:val="20"/>
          </w:rPr>
          <w:t>4</w:t>
        </w:r>
        <w:r w:rsidRPr="00E419F5">
          <w:rPr>
            <w:rFonts w:ascii="Times New Roman" w:hAnsi="Times New Roman" w:cs="Times New Roman"/>
            <w:sz w:val="20"/>
            <w:szCs w:val="20"/>
          </w:rPr>
          <w:fldChar w:fldCharType="end"/>
        </w:r>
      </w:p>
    </w:sdtContent>
  </w:sdt>
  <w:p w:rsidR="00E10BDD" w:rsidRDefault="00E10B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99" w:rsidRDefault="00D00499" w:rsidP="00894B67">
      <w:pPr>
        <w:spacing w:after="0" w:line="240" w:lineRule="auto"/>
      </w:pPr>
      <w:r>
        <w:separator/>
      </w:r>
    </w:p>
  </w:footnote>
  <w:footnote w:type="continuationSeparator" w:id="0">
    <w:p w:rsidR="00D00499" w:rsidRDefault="00D00499" w:rsidP="0089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325"/>
    <w:multiLevelType w:val="hybridMultilevel"/>
    <w:tmpl w:val="C8888FF0"/>
    <w:lvl w:ilvl="0" w:tplc="813ECF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EE8190D"/>
    <w:multiLevelType w:val="hybridMultilevel"/>
    <w:tmpl w:val="8662CDCE"/>
    <w:lvl w:ilvl="0" w:tplc="68922966">
      <w:start w:val="6"/>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3384B96"/>
    <w:multiLevelType w:val="hybridMultilevel"/>
    <w:tmpl w:val="A79A42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7B7E44"/>
    <w:multiLevelType w:val="hybridMultilevel"/>
    <w:tmpl w:val="76CA8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BB6ED7"/>
    <w:multiLevelType w:val="hybridMultilevel"/>
    <w:tmpl w:val="5A062CF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E40F63"/>
    <w:multiLevelType w:val="hybridMultilevel"/>
    <w:tmpl w:val="31A4ED32"/>
    <w:lvl w:ilvl="0" w:tplc="361EA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192C"/>
    <w:rsid w:val="00004926"/>
    <w:rsid w:val="00012BD1"/>
    <w:rsid w:val="00015539"/>
    <w:rsid w:val="000178F7"/>
    <w:rsid w:val="00017F88"/>
    <w:rsid w:val="00022510"/>
    <w:rsid w:val="00022BC0"/>
    <w:rsid w:val="00023741"/>
    <w:rsid w:val="0002385E"/>
    <w:rsid w:val="00025B90"/>
    <w:rsid w:val="00026A11"/>
    <w:rsid w:val="000301F8"/>
    <w:rsid w:val="00032494"/>
    <w:rsid w:val="000329EA"/>
    <w:rsid w:val="00032B72"/>
    <w:rsid w:val="0003492F"/>
    <w:rsid w:val="00041BB4"/>
    <w:rsid w:val="00044EC0"/>
    <w:rsid w:val="00050044"/>
    <w:rsid w:val="00051990"/>
    <w:rsid w:val="00052C78"/>
    <w:rsid w:val="00055258"/>
    <w:rsid w:val="00055306"/>
    <w:rsid w:val="00055C84"/>
    <w:rsid w:val="00060D7B"/>
    <w:rsid w:val="00061329"/>
    <w:rsid w:val="00063F26"/>
    <w:rsid w:val="00064694"/>
    <w:rsid w:val="00064B60"/>
    <w:rsid w:val="0006563D"/>
    <w:rsid w:val="000664AA"/>
    <w:rsid w:val="00066601"/>
    <w:rsid w:val="00066FDE"/>
    <w:rsid w:val="0006749A"/>
    <w:rsid w:val="00071044"/>
    <w:rsid w:val="0009192C"/>
    <w:rsid w:val="00092443"/>
    <w:rsid w:val="00093800"/>
    <w:rsid w:val="00094806"/>
    <w:rsid w:val="00096EB8"/>
    <w:rsid w:val="00097777"/>
    <w:rsid w:val="000A2483"/>
    <w:rsid w:val="000A2717"/>
    <w:rsid w:val="000B008B"/>
    <w:rsid w:val="000B319D"/>
    <w:rsid w:val="000B590A"/>
    <w:rsid w:val="000B7E38"/>
    <w:rsid w:val="000C2D68"/>
    <w:rsid w:val="000C31A5"/>
    <w:rsid w:val="000C7CAF"/>
    <w:rsid w:val="000D07D3"/>
    <w:rsid w:val="000D3A21"/>
    <w:rsid w:val="000D7A31"/>
    <w:rsid w:val="000E58CB"/>
    <w:rsid w:val="000E58F6"/>
    <w:rsid w:val="000E5B14"/>
    <w:rsid w:val="000E7F75"/>
    <w:rsid w:val="000F10D1"/>
    <w:rsid w:val="000F46FB"/>
    <w:rsid w:val="000F5956"/>
    <w:rsid w:val="000F6302"/>
    <w:rsid w:val="000F7164"/>
    <w:rsid w:val="000F75B7"/>
    <w:rsid w:val="0010267A"/>
    <w:rsid w:val="00102BD9"/>
    <w:rsid w:val="00104CB2"/>
    <w:rsid w:val="0010601F"/>
    <w:rsid w:val="0011083E"/>
    <w:rsid w:val="00113E2E"/>
    <w:rsid w:val="00115941"/>
    <w:rsid w:val="001160C7"/>
    <w:rsid w:val="00116457"/>
    <w:rsid w:val="00120B55"/>
    <w:rsid w:val="00120C73"/>
    <w:rsid w:val="001216EE"/>
    <w:rsid w:val="0012579D"/>
    <w:rsid w:val="00131627"/>
    <w:rsid w:val="001344D8"/>
    <w:rsid w:val="00134797"/>
    <w:rsid w:val="001347F3"/>
    <w:rsid w:val="00140E47"/>
    <w:rsid w:val="00142D76"/>
    <w:rsid w:val="001453CD"/>
    <w:rsid w:val="0014553E"/>
    <w:rsid w:val="001466B8"/>
    <w:rsid w:val="001504DD"/>
    <w:rsid w:val="00155F41"/>
    <w:rsid w:val="001565FD"/>
    <w:rsid w:val="0016245F"/>
    <w:rsid w:val="001628F7"/>
    <w:rsid w:val="00164F12"/>
    <w:rsid w:val="00167CC8"/>
    <w:rsid w:val="00170BEF"/>
    <w:rsid w:val="0017142B"/>
    <w:rsid w:val="0017310B"/>
    <w:rsid w:val="0017377F"/>
    <w:rsid w:val="00175C5B"/>
    <w:rsid w:val="001768C9"/>
    <w:rsid w:val="00177B90"/>
    <w:rsid w:val="00182B5D"/>
    <w:rsid w:val="001836F6"/>
    <w:rsid w:val="00184300"/>
    <w:rsid w:val="00186338"/>
    <w:rsid w:val="001A01FC"/>
    <w:rsid w:val="001A251E"/>
    <w:rsid w:val="001A543F"/>
    <w:rsid w:val="001A7A57"/>
    <w:rsid w:val="001B679F"/>
    <w:rsid w:val="001B687D"/>
    <w:rsid w:val="001C5FBF"/>
    <w:rsid w:val="001C7109"/>
    <w:rsid w:val="001D4CB0"/>
    <w:rsid w:val="001D7DD9"/>
    <w:rsid w:val="001E1D88"/>
    <w:rsid w:val="001E4CDD"/>
    <w:rsid w:val="001F0CB6"/>
    <w:rsid w:val="002004CE"/>
    <w:rsid w:val="00201330"/>
    <w:rsid w:val="0020190A"/>
    <w:rsid w:val="00205F6A"/>
    <w:rsid w:val="002070AA"/>
    <w:rsid w:val="00212543"/>
    <w:rsid w:val="00212AF8"/>
    <w:rsid w:val="002145CE"/>
    <w:rsid w:val="00217669"/>
    <w:rsid w:val="00223953"/>
    <w:rsid w:val="002244DA"/>
    <w:rsid w:val="002257FC"/>
    <w:rsid w:val="00225EBD"/>
    <w:rsid w:val="002302F7"/>
    <w:rsid w:val="0023343C"/>
    <w:rsid w:val="0023631E"/>
    <w:rsid w:val="00236F70"/>
    <w:rsid w:val="00237B1B"/>
    <w:rsid w:val="002425FD"/>
    <w:rsid w:val="00243F41"/>
    <w:rsid w:val="00245DB0"/>
    <w:rsid w:val="002472EB"/>
    <w:rsid w:val="002542DF"/>
    <w:rsid w:val="00255561"/>
    <w:rsid w:val="00257C72"/>
    <w:rsid w:val="002608B7"/>
    <w:rsid w:val="0026170F"/>
    <w:rsid w:val="0026328A"/>
    <w:rsid w:val="00263DAB"/>
    <w:rsid w:val="00265C9F"/>
    <w:rsid w:val="00272131"/>
    <w:rsid w:val="00273B89"/>
    <w:rsid w:val="00276607"/>
    <w:rsid w:val="00277A1A"/>
    <w:rsid w:val="00281941"/>
    <w:rsid w:val="00281DE3"/>
    <w:rsid w:val="00281F83"/>
    <w:rsid w:val="00284ECF"/>
    <w:rsid w:val="002859DD"/>
    <w:rsid w:val="00285AA6"/>
    <w:rsid w:val="002871DB"/>
    <w:rsid w:val="00287FCE"/>
    <w:rsid w:val="0029031A"/>
    <w:rsid w:val="00292FBF"/>
    <w:rsid w:val="00294A6B"/>
    <w:rsid w:val="00295151"/>
    <w:rsid w:val="002951D0"/>
    <w:rsid w:val="00295E58"/>
    <w:rsid w:val="002A0558"/>
    <w:rsid w:val="002A14F2"/>
    <w:rsid w:val="002A17A1"/>
    <w:rsid w:val="002A1E51"/>
    <w:rsid w:val="002A2248"/>
    <w:rsid w:val="002A61B1"/>
    <w:rsid w:val="002B0E3E"/>
    <w:rsid w:val="002B6744"/>
    <w:rsid w:val="002B734E"/>
    <w:rsid w:val="002C4938"/>
    <w:rsid w:val="002C55FC"/>
    <w:rsid w:val="002C59A7"/>
    <w:rsid w:val="002C6562"/>
    <w:rsid w:val="002D1114"/>
    <w:rsid w:val="002D5AF1"/>
    <w:rsid w:val="002D6B74"/>
    <w:rsid w:val="002D7357"/>
    <w:rsid w:val="002E1E6D"/>
    <w:rsid w:val="002E4F95"/>
    <w:rsid w:val="002E544B"/>
    <w:rsid w:val="002E6F35"/>
    <w:rsid w:val="002E7948"/>
    <w:rsid w:val="002F25C5"/>
    <w:rsid w:val="00307183"/>
    <w:rsid w:val="00313126"/>
    <w:rsid w:val="00313310"/>
    <w:rsid w:val="003140DA"/>
    <w:rsid w:val="00322860"/>
    <w:rsid w:val="003238F8"/>
    <w:rsid w:val="00327734"/>
    <w:rsid w:val="00327C91"/>
    <w:rsid w:val="003313AE"/>
    <w:rsid w:val="00332DDE"/>
    <w:rsid w:val="00342954"/>
    <w:rsid w:val="00342F66"/>
    <w:rsid w:val="003476D7"/>
    <w:rsid w:val="00350B95"/>
    <w:rsid w:val="003534DD"/>
    <w:rsid w:val="00353702"/>
    <w:rsid w:val="003544EC"/>
    <w:rsid w:val="00354C46"/>
    <w:rsid w:val="003556C8"/>
    <w:rsid w:val="00355879"/>
    <w:rsid w:val="003635A7"/>
    <w:rsid w:val="00366E73"/>
    <w:rsid w:val="00367BC9"/>
    <w:rsid w:val="00370797"/>
    <w:rsid w:val="003727D9"/>
    <w:rsid w:val="00387037"/>
    <w:rsid w:val="00390063"/>
    <w:rsid w:val="003909BE"/>
    <w:rsid w:val="00391316"/>
    <w:rsid w:val="00396A5C"/>
    <w:rsid w:val="00397C83"/>
    <w:rsid w:val="003A011F"/>
    <w:rsid w:val="003A26E7"/>
    <w:rsid w:val="003A3325"/>
    <w:rsid w:val="003B0E29"/>
    <w:rsid w:val="003C12A8"/>
    <w:rsid w:val="003C1BE6"/>
    <w:rsid w:val="003C3751"/>
    <w:rsid w:val="003C65B7"/>
    <w:rsid w:val="003D05A5"/>
    <w:rsid w:val="003D41A3"/>
    <w:rsid w:val="003D4A0A"/>
    <w:rsid w:val="003D6780"/>
    <w:rsid w:val="003E5080"/>
    <w:rsid w:val="003E5B85"/>
    <w:rsid w:val="003E5C10"/>
    <w:rsid w:val="003F0CA6"/>
    <w:rsid w:val="003F2030"/>
    <w:rsid w:val="003F300C"/>
    <w:rsid w:val="003F3107"/>
    <w:rsid w:val="003F41C6"/>
    <w:rsid w:val="00401E56"/>
    <w:rsid w:val="00402133"/>
    <w:rsid w:val="0040472B"/>
    <w:rsid w:val="004047CC"/>
    <w:rsid w:val="00404FAF"/>
    <w:rsid w:val="00407CF9"/>
    <w:rsid w:val="00410C8C"/>
    <w:rsid w:val="00412E4E"/>
    <w:rsid w:val="004133B8"/>
    <w:rsid w:val="00413718"/>
    <w:rsid w:val="00414E10"/>
    <w:rsid w:val="004164C4"/>
    <w:rsid w:val="00417146"/>
    <w:rsid w:val="0042203C"/>
    <w:rsid w:val="0043156B"/>
    <w:rsid w:val="004367B2"/>
    <w:rsid w:val="00436F8C"/>
    <w:rsid w:val="00437DB0"/>
    <w:rsid w:val="00442A0F"/>
    <w:rsid w:val="0044328A"/>
    <w:rsid w:val="00445060"/>
    <w:rsid w:val="00447C56"/>
    <w:rsid w:val="00451880"/>
    <w:rsid w:val="00453B9D"/>
    <w:rsid w:val="00454197"/>
    <w:rsid w:val="00454AA3"/>
    <w:rsid w:val="00456AC8"/>
    <w:rsid w:val="00461259"/>
    <w:rsid w:val="00461CBF"/>
    <w:rsid w:val="00461F99"/>
    <w:rsid w:val="00462EB1"/>
    <w:rsid w:val="00465BF9"/>
    <w:rsid w:val="004719BC"/>
    <w:rsid w:val="00471F74"/>
    <w:rsid w:val="00474B1C"/>
    <w:rsid w:val="0047780F"/>
    <w:rsid w:val="00483065"/>
    <w:rsid w:val="00486580"/>
    <w:rsid w:val="0048789A"/>
    <w:rsid w:val="00491D27"/>
    <w:rsid w:val="004924DB"/>
    <w:rsid w:val="0049370C"/>
    <w:rsid w:val="00493B99"/>
    <w:rsid w:val="00496627"/>
    <w:rsid w:val="00496B4D"/>
    <w:rsid w:val="0049774F"/>
    <w:rsid w:val="004A25DA"/>
    <w:rsid w:val="004A2B2C"/>
    <w:rsid w:val="004A39D5"/>
    <w:rsid w:val="004A446D"/>
    <w:rsid w:val="004A5389"/>
    <w:rsid w:val="004B20E2"/>
    <w:rsid w:val="004B233E"/>
    <w:rsid w:val="004B689C"/>
    <w:rsid w:val="004B7781"/>
    <w:rsid w:val="004C1510"/>
    <w:rsid w:val="004C4668"/>
    <w:rsid w:val="004C56AE"/>
    <w:rsid w:val="004C68C0"/>
    <w:rsid w:val="004C6C32"/>
    <w:rsid w:val="004C78ED"/>
    <w:rsid w:val="004C7E5A"/>
    <w:rsid w:val="004D491B"/>
    <w:rsid w:val="004D4DA1"/>
    <w:rsid w:val="004D5915"/>
    <w:rsid w:val="004D75D1"/>
    <w:rsid w:val="004E433E"/>
    <w:rsid w:val="004E514D"/>
    <w:rsid w:val="004E5787"/>
    <w:rsid w:val="004F0E66"/>
    <w:rsid w:val="004F405D"/>
    <w:rsid w:val="005020D8"/>
    <w:rsid w:val="005027B9"/>
    <w:rsid w:val="00502D07"/>
    <w:rsid w:val="00502D33"/>
    <w:rsid w:val="00503C58"/>
    <w:rsid w:val="0050606C"/>
    <w:rsid w:val="00506444"/>
    <w:rsid w:val="0050652B"/>
    <w:rsid w:val="00515538"/>
    <w:rsid w:val="00517BD9"/>
    <w:rsid w:val="005226BF"/>
    <w:rsid w:val="005321FE"/>
    <w:rsid w:val="0053468D"/>
    <w:rsid w:val="0053683F"/>
    <w:rsid w:val="00536CEF"/>
    <w:rsid w:val="005409E1"/>
    <w:rsid w:val="005415CC"/>
    <w:rsid w:val="00542630"/>
    <w:rsid w:val="0054297E"/>
    <w:rsid w:val="0054315C"/>
    <w:rsid w:val="00553881"/>
    <w:rsid w:val="0055504B"/>
    <w:rsid w:val="00555FDA"/>
    <w:rsid w:val="00557F6D"/>
    <w:rsid w:val="00570184"/>
    <w:rsid w:val="005724CB"/>
    <w:rsid w:val="00576AEA"/>
    <w:rsid w:val="00581605"/>
    <w:rsid w:val="005823B4"/>
    <w:rsid w:val="00584501"/>
    <w:rsid w:val="00584FD7"/>
    <w:rsid w:val="005870BB"/>
    <w:rsid w:val="005906F2"/>
    <w:rsid w:val="00590B38"/>
    <w:rsid w:val="005917D5"/>
    <w:rsid w:val="0059249D"/>
    <w:rsid w:val="00594FE4"/>
    <w:rsid w:val="005A05F1"/>
    <w:rsid w:val="005A2AC5"/>
    <w:rsid w:val="005A6FCF"/>
    <w:rsid w:val="005A7667"/>
    <w:rsid w:val="005B0705"/>
    <w:rsid w:val="005B11EE"/>
    <w:rsid w:val="005B5035"/>
    <w:rsid w:val="005B5FDC"/>
    <w:rsid w:val="005C065D"/>
    <w:rsid w:val="005C3D6D"/>
    <w:rsid w:val="005C46D0"/>
    <w:rsid w:val="005C6478"/>
    <w:rsid w:val="005D159E"/>
    <w:rsid w:val="005D1BB8"/>
    <w:rsid w:val="005D69A6"/>
    <w:rsid w:val="005E108E"/>
    <w:rsid w:val="005E4070"/>
    <w:rsid w:val="005F04F6"/>
    <w:rsid w:val="005F2EFE"/>
    <w:rsid w:val="005F3942"/>
    <w:rsid w:val="005F6AAB"/>
    <w:rsid w:val="005F6FBB"/>
    <w:rsid w:val="005F7594"/>
    <w:rsid w:val="0060122F"/>
    <w:rsid w:val="00604A72"/>
    <w:rsid w:val="00604D55"/>
    <w:rsid w:val="00614F62"/>
    <w:rsid w:val="0061622F"/>
    <w:rsid w:val="00616A62"/>
    <w:rsid w:val="0062025E"/>
    <w:rsid w:val="00623BA9"/>
    <w:rsid w:val="006244F4"/>
    <w:rsid w:val="00624ABC"/>
    <w:rsid w:val="00624BE5"/>
    <w:rsid w:val="00631E35"/>
    <w:rsid w:val="006327C4"/>
    <w:rsid w:val="00635B06"/>
    <w:rsid w:val="006364D1"/>
    <w:rsid w:val="00636D4E"/>
    <w:rsid w:val="00640C97"/>
    <w:rsid w:val="00647009"/>
    <w:rsid w:val="00647EDF"/>
    <w:rsid w:val="00651DB3"/>
    <w:rsid w:val="00653067"/>
    <w:rsid w:val="00653DED"/>
    <w:rsid w:val="0065468D"/>
    <w:rsid w:val="00655261"/>
    <w:rsid w:val="006636C8"/>
    <w:rsid w:val="00663D2D"/>
    <w:rsid w:val="00665397"/>
    <w:rsid w:val="00665B46"/>
    <w:rsid w:val="00665E02"/>
    <w:rsid w:val="00665E8F"/>
    <w:rsid w:val="006700D4"/>
    <w:rsid w:val="006740E1"/>
    <w:rsid w:val="00675548"/>
    <w:rsid w:val="0067586B"/>
    <w:rsid w:val="00675EF7"/>
    <w:rsid w:val="00676DAA"/>
    <w:rsid w:val="00677BCA"/>
    <w:rsid w:val="00680433"/>
    <w:rsid w:val="00680C1E"/>
    <w:rsid w:val="006832E5"/>
    <w:rsid w:val="006838D4"/>
    <w:rsid w:val="00684796"/>
    <w:rsid w:val="00685764"/>
    <w:rsid w:val="00685BBA"/>
    <w:rsid w:val="00686EF6"/>
    <w:rsid w:val="00686F1E"/>
    <w:rsid w:val="00687444"/>
    <w:rsid w:val="00690C90"/>
    <w:rsid w:val="006953D7"/>
    <w:rsid w:val="00696A0E"/>
    <w:rsid w:val="00697F47"/>
    <w:rsid w:val="006A146C"/>
    <w:rsid w:val="006A3066"/>
    <w:rsid w:val="006A5387"/>
    <w:rsid w:val="006A6A27"/>
    <w:rsid w:val="006B324C"/>
    <w:rsid w:val="006B3D02"/>
    <w:rsid w:val="006B68B9"/>
    <w:rsid w:val="006B7AA4"/>
    <w:rsid w:val="006B7BD9"/>
    <w:rsid w:val="006C09DD"/>
    <w:rsid w:val="006C6ACF"/>
    <w:rsid w:val="006D1909"/>
    <w:rsid w:val="006D2658"/>
    <w:rsid w:val="006D34D7"/>
    <w:rsid w:val="006D5DE4"/>
    <w:rsid w:val="006E390E"/>
    <w:rsid w:val="006E4F1D"/>
    <w:rsid w:val="006E763E"/>
    <w:rsid w:val="006F01B8"/>
    <w:rsid w:val="006F0EEC"/>
    <w:rsid w:val="006F2AAC"/>
    <w:rsid w:val="006F42CF"/>
    <w:rsid w:val="00701BFE"/>
    <w:rsid w:val="00710B8B"/>
    <w:rsid w:val="007125E9"/>
    <w:rsid w:val="00712FBD"/>
    <w:rsid w:val="00713434"/>
    <w:rsid w:val="00717842"/>
    <w:rsid w:val="00720ED0"/>
    <w:rsid w:val="007248B6"/>
    <w:rsid w:val="007255EB"/>
    <w:rsid w:val="00737FB3"/>
    <w:rsid w:val="007416BD"/>
    <w:rsid w:val="007474FA"/>
    <w:rsid w:val="00751BE1"/>
    <w:rsid w:val="00753CE0"/>
    <w:rsid w:val="007566E6"/>
    <w:rsid w:val="00760570"/>
    <w:rsid w:val="00760921"/>
    <w:rsid w:val="00764F9C"/>
    <w:rsid w:val="007713DA"/>
    <w:rsid w:val="00771F93"/>
    <w:rsid w:val="007728F2"/>
    <w:rsid w:val="0077452F"/>
    <w:rsid w:val="00776EEC"/>
    <w:rsid w:val="00777474"/>
    <w:rsid w:val="0078377D"/>
    <w:rsid w:val="00784FBE"/>
    <w:rsid w:val="00785566"/>
    <w:rsid w:val="00787D8A"/>
    <w:rsid w:val="007940D8"/>
    <w:rsid w:val="00794FE8"/>
    <w:rsid w:val="007A01B6"/>
    <w:rsid w:val="007A1DA0"/>
    <w:rsid w:val="007A208E"/>
    <w:rsid w:val="007A27FE"/>
    <w:rsid w:val="007A3331"/>
    <w:rsid w:val="007B3066"/>
    <w:rsid w:val="007B5A33"/>
    <w:rsid w:val="007C0AB9"/>
    <w:rsid w:val="007C11EC"/>
    <w:rsid w:val="007C5D85"/>
    <w:rsid w:val="007C6CA9"/>
    <w:rsid w:val="007D3999"/>
    <w:rsid w:val="007D3D06"/>
    <w:rsid w:val="007E15EA"/>
    <w:rsid w:val="007E1791"/>
    <w:rsid w:val="007E1842"/>
    <w:rsid w:val="007E5613"/>
    <w:rsid w:val="007E79F7"/>
    <w:rsid w:val="007F2DAA"/>
    <w:rsid w:val="007F6F16"/>
    <w:rsid w:val="00800313"/>
    <w:rsid w:val="00801868"/>
    <w:rsid w:val="00806D2C"/>
    <w:rsid w:val="0081357E"/>
    <w:rsid w:val="00813B2E"/>
    <w:rsid w:val="00820AD6"/>
    <w:rsid w:val="008211A2"/>
    <w:rsid w:val="0082129D"/>
    <w:rsid w:val="008226CB"/>
    <w:rsid w:val="008357FD"/>
    <w:rsid w:val="0084651E"/>
    <w:rsid w:val="00847739"/>
    <w:rsid w:val="00847ABA"/>
    <w:rsid w:val="00852FB8"/>
    <w:rsid w:val="008534AD"/>
    <w:rsid w:val="0086571F"/>
    <w:rsid w:val="00866DFF"/>
    <w:rsid w:val="0087038D"/>
    <w:rsid w:val="008718F9"/>
    <w:rsid w:val="008723F0"/>
    <w:rsid w:val="00875320"/>
    <w:rsid w:val="00876667"/>
    <w:rsid w:val="0087721D"/>
    <w:rsid w:val="00877516"/>
    <w:rsid w:val="00880BD1"/>
    <w:rsid w:val="00882674"/>
    <w:rsid w:val="00890864"/>
    <w:rsid w:val="008910A3"/>
    <w:rsid w:val="00891CFE"/>
    <w:rsid w:val="00894B67"/>
    <w:rsid w:val="00894CF8"/>
    <w:rsid w:val="00894F5D"/>
    <w:rsid w:val="00894FEB"/>
    <w:rsid w:val="008964F5"/>
    <w:rsid w:val="008969FA"/>
    <w:rsid w:val="008A13F8"/>
    <w:rsid w:val="008A1C3E"/>
    <w:rsid w:val="008A2EFA"/>
    <w:rsid w:val="008B0571"/>
    <w:rsid w:val="008B2854"/>
    <w:rsid w:val="008B32AA"/>
    <w:rsid w:val="008B568F"/>
    <w:rsid w:val="008B7586"/>
    <w:rsid w:val="008C32C9"/>
    <w:rsid w:val="008C4437"/>
    <w:rsid w:val="008C58FD"/>
    <w:rsid w:val="008C7438"/>
    <w:rsid w:val="008D1C86"/>
    <w:rsid w:val="008D4ACB"/>
    <w:rsid w:val="008E0176"/>
    <w:rsid w:val="008F2F18"/>
    <w:rsid w:val="008F43E5"/>
    <w:rsid w:val="008F483C"/>
    <w:rsid w:val="008F6C62"/>
    <w:rsid w:val="00901DD5"/>
    <w:rsid w:val="00903894"/>
    <w:rsid w:val="00904462"/>
    <w:rsid w:val="00905CF1"/>
    <w:rsid w:val="009075E5"/>
    <w:rsid w:val="00910A1D"/>
    <w:rsid w:val="0091706D"/>
    <w:rsid w:val="009238BA"/>
    <w:rsid w:val="00926398"/>
    <w:rsid w:val="00927A3F"/>
    <w:rsid w:val="009311D6"/>
    <w:rsid w:val="00931D8B"/>
    <w:rsid w:val="0093262A"/>
    <w:rsid w:val="009350A6"/>
    <w:rsid w:val="00935D60"/>
    <w:rsid w:val="0094042F"/>
    <w:rsid w:val="00944C2D"/>
    <w:rsid w:val="00947D43"/>
    <w:rsid w:val="009547E3"/>
    <w:rsid w:val="00957508"/>
    <w:rsid w:val="00957A0C"/>
    <w:rsid w:val="00960133"/>
    <w:rsid w:val="0096193C"/>
    <w:rsid w:val="009636EA"/>
    <w:rsid w:val="009657B3"/>
    <w:rsid w:val="009743DE"/>
    <w:rsid w:val="009762C4"/>
    <w:rsid w:val="00976608"/>
    <w:rsid w:val="00986DF9"/>
    <w:rsid w:val="00987116"/>
    <w:rsid w:val="00993B53"/>
    <w:rsid w:val="009942EA"/>
    <w:rsid w:val="009963A8"/>
    <w:rsid w:val="009A3230"/>
    <w:rsid w:val="009A563F"/>
    <w:rsid w:val="009B1A24"/>
    <w:rsid w:val="009B3027"/>
    <w:rsid w:val="009B55F7"/>
    <w:rsid w:val="009B59A1"/>
    <w:rsid w:val="009B6E39"/>
    <w:rsid w:val="009C241E"/>
    <w:rsid w:val="009C559D"/>
    <w:rsid w:val="009D06C3"/>
    <w:rsid w:val="009D31A2"/>
    <w:rsid w:val="009D35AA"/>
    <w:rsid w:val="009E2E7E"/>
    <w:rsid w:val="009E34C1"/>
    <w:rsid w:val="009E4B90"/>
    <w:rsid w:val="009E4D0B"/>
    <w:rsid w:val="009F23F9"/>
    <w:rsid w:val="009F77E8"/>
    <w:rsid w:val="00A021F2"/>
    <w:rsid w:val="00A05B91"/>
    <w:rsid w:val="00A06CE5"/>
    <w:rsid w:val="00A0765E"/>
    <w:rsid w:val="00A07B09"/>
    <w:rsid w:val="00A1178F"/>
    <w:rsid w:val="00A13D4F"/>
    <w:rsid w:val="00A168BD"/>
    <w:rsid w:val="00A24098"/>
    <w:rsid w:val="00A2546A"/>
    <w:rsid w:val="00A25803"/>
    <w:rsid w:val="00A269D9"/>
    <w:rsid w:val="00A37436"/>
    <w:rsid w:val="00A40AE5"/>
    <w:rsid w:val="00A4198C"/>
    <w:rsid w:val="00A42124"/>
    <w:rsid w:val="00A447F5"/>
    <w:rsid w:val="00A4549B"/>
    <w:rsid w:val="00A45F05"/>
    <w:rsid w:val="00A53AF9"/>
    <w:rsid w:val="00A62024"/>
    <w:rsid w:val="00A63F5D"/>
    <w:rsid w:val="00A6536A"/>
    <w:rsid w:val="00A67D2B"/>
    <w:rsid w:val="00A67FAB"/>
    <w:rsid w:val="00A7002F"/>
    <w:rsid w:val="00A71280"/>
    <w:rsid w:val="00A7230A"/>
    <w:rsid w:val="00A74C03"/>
    <w:rsid w:val="00A9255C"/>
    <w:rsid w:val="00A95F6D"/>
    <w:rsid w:val="00A96CA2"/>
    <w:rsid w:val="00AA538E"/>
    <w:rsid w:val="00AB087C"/>
    <w:rsid w:val="00AB22EE"/>
    <w:rsid w:val="00AB25FE"/>
    <w:rsid w:val="00AB4259"/>
    <w:rsid w:val="00AB736A"/>
    <w:rsid w:val="00AC1EC3"/>
    <w:rsid w:val="00AC4135"/>
    <w:rsid w:val="00AC55AC"/>
    <w:rsid w:val="00AC5EB7"/>
    <w:rsid w:val="00AD344A"/>
    <w:rsid w:val="00AD59E7"/>
    <w:rsid w:val="00AD7B0F"/>
    <w:rsid w:val="00AE152C"/>
    <w:rsid w:val="00AE1B0C"/>
    <w:rsid w:val="00AE392C"/>
    <w:rsid w:val="00AE4989"/>
    <w:rsid w:val="00AE568E"/>
    <w:rsid w:val="00AE63D5"/>
    <w:rsid w:val="00AE6558"/>
    <w:rsid w:val="00AE6D7D"/>
    <w:rsid w:val="00AF2918"/>
    <w:rsid w:val="00AF2A06"/>
    <w:rsid w:val="00B128B3"/>
    <w:rsid w:val="00B13E37"/>
    <w:rsid w:val="00B1425A"/>
    <w:rsid w:val="00B14D6B"/>
    <w:rsid w:val="00B16ABF"/>
    <w:rsid w:val="00B1789E"/>
    <w:rsid w:val="00B2140D"/>
    <w:rsid w:val="00B22F1F"/>
    <w:rsid w:val="00B23547"/>
    <w:rsid w:val="00B272E5"/>
    <w:rsid w:val="00B2760C"/>
    <w:rsid w:val="00B32CAF"/>
    <w:rsid w:val="00B33A20"/>
    <w:rsid w:val="00B34151"/>
    <w:rsid w:val="00B353E0"/>
    <w:rsid w:val="00B35AB9"/>
    <w:rsid w:val="00B364F7"/>
    <w:rsid w:val="00B37C02"/>
    <w:rsid w:val="00B4089C"/>
    <w:rsid w:val="00B41DA3"/>
    <w:rsid w:val="00B43A58"/>
    <w:rsid w:val="00B43DE7"/>
    <w:rsid w:val="00B45059"/>
    <w:rsid w:val="00B45E19"/>
    <w:rsid w:val="00B4618D"/>
    <w:rsid w:val="00B52935"/>
    <w:rsid w:val="00B53118"/>
    <w:rsid w:val="00B53BA5"/>
    <w:rsid w:val="00B5544D"/>
    <w:rsid w:val="00B55544"/>
    <w:rsid w:val="00B605E7"/>
    <w:rsid w:val="00B6449E"/>
    <w:rsid w:val="00B67E48"/>
    <w:rsid w:val="00B73CBC"/>
    <w:rsid w:val="00B7705B"/>
    <w:rsid w:val="00B77C85"/>
    <w:rsid w:val="00B80EA4"/>
    <w:rsid w:val="00B8201D"/>
    <w:rsid w:val="00B82EDD"/>
    <w:rsid w:val="00B85CFF"/>
    <w:rsid w:val="00B86A7E"/>
    <w:rsid w:val="00B900B3"/>
    <w:rsid w:val="00B90751"/>
    <w:rsid w:val="00B90A66"/>
    <w:rsid w:val="00B91460"/>
    <w:rsid w:val="00B95E0B"/>
    <w:rsid w:val="00BA2CDD"/>
    <w:rsid w:val="00BB0EBD"/>
    <w:rsid w:val="00BB2754"/>
    <w:rsid w:val="00BB321C"/>
    <w:rsid w:val="00BB5C65"/>
    <w:rsid w:val="00BB6F7F"/>
    <w:rsid w:val="00BB7975"/>
    <w:rsid w:val="00BB7BC4"/>
    <w:rsid w:val="00BC467D"/>
    <w:rsid w:val="00BC5B41"/>
    <w:rsid w:val="00BC7DC2"/>
    <w:rsid w:val="00BD3E6F"/>
    <w:rsid w:val="00BD5744"/>
    <w:rsid w:val="00BD702D"/>
    <w:rsid w:val="00BE0398"/>
    <w:rsid w:val="00BE40A0"/>
    <w:rsid w:val="00BE7EC6"/>
    <w:rsid w:val="00BF45F2"/>
    <w:rsid w:val="00BF5098"/>
    <w:rsid w:val="00C009FD"/>
    <w:rsid w:val="00C013E6"/>
    <w:rsid w:val="00C0253D"/>
    <w:rsid w:val="00C027A0"/>
    <w:rsid w:val="00C03C50"/>
    <w:rsid w:val="00C045DA"/>
    <w:rsid w:val="00C077DD"/>
    <w:rsid w:val="00C07FC4"/>
    <w:rsid w:val="00C12CB2"/>
    <w:rsid w:val="00C1331E"/>
    <w:rsid w:val="00C16CD8"/>
    <w:rsid w:val="00C17E1A"/>
    <w:rsid w:val="00C20EB2"/>
    <w:rsid w:val="00C218E0"/>
    <w:rsid w:val="00C21B4F"/>
    <w:rsid w:val="00C2235B"/>
    <w:rsid w:val="00C33946"/>
    <w:rsid w:val="00C3458D"/>
    <w:rsid w:val="00C34CC8"/>
    <w:rsid w:val="00C4104F"/>
    <w:rsid w:val="00C42315"/>
    <w:rsid w:val="00C42D96"/>
    <w:rsid w:val="00C42DA6"/>
    <w:rsid w:val="00C430A5"/>
    <w:rsid w:val="00C432A7"/>
    <w:rsid w:val="00C437CC"/>
    <w:rsid w:val="00C47C05"/>
    <w:rsid w:val="00C523CE"/>
    <w:rsid w:val="00C54582"/>
    <w:rsid w:val="00C545EE"/>
    <w:rsid w:val="00C547D2"/>
    <w:rsid w:val="00C55F7D"/>
    <w:rsid w:val="00C57719"/>
    <w:rsid w:val="00C6337B"/>
    <w:rsid w:val="00C659DB"/>
    <w:rsid w:val="00C6721A"/>
    <w:rsid w:val="00C7270E"/>
    <w:rsid w:val="00C7475E"/>
    <w:rsid w:val="00C74866"/>
    <w:rsid w:val="00C75001"/>
    <w:rsid w:val="00C7695E"/>
    <w:rsid w:val="00C83705"/>
    <w:rsid w:val="00C8443A"/>
    <w:rsid w:val="00C84866"/>
    <w:rsid w:val="00C85766"/>
    <w:rsid w:val="00C87D98"/>
    <w:rsid w:val="00C92D42"/>
    <w:rsid w:val="00C93AE0"/>
    <w:rsid w:val="00CA22C3"/>
    <w:rsid w:val="00CA2615"/>
    <w:rsid w:val="00CA4575"/>
    <w:rsid w:val="00CA5B4F"/>
    <w:rsid w:val="00CA67DB"/>
    <w:rsid w:val="00CA759A"/>
    <w:rsid w:val="00CB2D56"/>
    <w:rsid w:val="00CB5F68"/>
    <w:rsid w:val="00CB77A3"/>
    <w:rsid w:val="00CC10F7"/>
    <w:rsid w:val="00CC1B55"/>
    <w:rsid w:val="00CC48D3"/>
    <w:rsid w:val="00CD0C24"/>
    <w:rsid w:val="00CD1C29"/>
    <w:rsid w:val="00CD1DE3"/>
    <w:rsid w:val="00CD3EE3"/>
    <w:rsid w:val="00CD710B"/>
    <w:rsid w:val="00CE1F34"/>
    <w:rsid w:val="00CE2E55"/>
    <w:rsid w:val="00CE6CFA"/>
    <w:rsid w:val="00CE7CD8"/>
    <w:rsid w:val="00CF0DC0"/>
    <w:rsid w:val="00CF189C"/>
    <w:rsid w:val="00CF21DA"/>
    <w:rsid w:val="00CF3CA0"/>
    <w:rsid w:val="00CF456D"/>
    <w:rsid w:val="00D00499"/>
    <w:rsid w:val="00D00A25"/>
    <w:rsid w:val="00D00A40"/>
    <w:rsid w:val="00D00F3D"/>
    <w:rsid w:val="00D03E44"/>
    <w:rsid w:val="00D05179"/>
    <w:rsid w:val="00D06F53"/>
    <w:rsid w:val="00D108C0"/>
    <w:rsid w:val="00D11DCD"/>
    <w:rsid w:val="00D12759"/>
    <w:rsid w:val="00D139FF"/>
    <w:rsid w:val="00D15F33"/>
    <w:rsid w:val="00D173B2"/>
    <w:rsid w:val="00D200DC"/>
    <w:rsid w:val="00D204C4"/>
    <w:rsid w:val="00D209AF"/>
    <w:rsid w:val="00D20DD6"/>
    <w:rsid w:val="00D21EA8"/>
    <w:rsid w:val="00D24543"/>
    <w:rsid w:val="00D24BEB"/>
    <w:rsid w:val="00D271EC"/>
    <w:rsid w:val="00D31F1E"/>
    <w:rsid w:val="00D32F34"/>
    <w:rsid w:val="00D37C77"/>
    <w:rsid w:val="00D40B12"/>
    <w:rsid w:val="00D46155"/>
    <w:rsid w:val="00D50B29"/>
    <w:rsid w:val="00D556F6"/>
    <w:rsid w:val="00D55ECE"/>
    <w:rsid w:val="00D56DE0"/>
    <w:rsid w:val="00D570B3"/>
    <w:rsid w:val="00D60E5E"/>
    <w:rsid w:val="00D62A3B"/>
    <w:rsid w:val="00D6457D"/>
    <w:rsid w:val="00D6628B"/>
    <w:rsid w:val="00D72E7F"/>
    <w:rsid w:val="00D73BEC"/>
    <w:rsid w:val="00D74618"/>
    <w:rsid w:val="00D75190"/>
    <w:rsid w:val="00D875EC"/>
    <w:rsid w:val="00D90AF2"/>
    <w:rsid w:val="00D925B6"/>
    <w:rsid w:val="00D94B89"/>
    <w:rsid w:val="00DA4BB0"/>
    <w:rsid w:val="00DA6248"/>
    <w:rsid w:val="00DA7835"/>
    <w:rsid w:val="00DB12D3"/>
    <w:rsid w:val="00DB16E0"/>
    <w:rsid w:val="00DB3621"/>
    <w:rsid w:val="00DD062A"/>
    <w:rsid w:val="00DD0E35"/>
    <w:rsid w:val="00DD1CEC"/>
    <w:rsid w:val="00DD4DC6"/>
    <w:rsid w:val="00DD5907"/>
    <w:rsid w:val="00DE150D"/>
    <w:rsid w:val="00DE2D19"/>
    <w:rsid w:val="00DE4B13"/>
    <w:rsid w:val="00DE58BF"/>
    <w:rsid w:val="00DF208B"/>
    <w:rsid w:val="00DF33AA"/>
    <w:rsid w:val="00DF497E"/>
    <w:rsid w:val="00DF5006"/>
    <w:rsid w:val="00E0498A"/>
    <w:rsid w:val="00E10BDD"/>
    <w:rsid w:val="00E11C55"/>
    <w:rsid w:val="00E150B3"/>
    <w:rsid w:val="00E16DDC"/>
    <w:rsid w:val="00E17D62"/>
    <w:rsid w:val="00E205C1"/>
    <w:rsid w:val="00E239C9"/>
    <w:rsid w:val="00E3350E"/>
    <w:rsid w:val="00E33596"/>
    <w:rsid w:val="00E351E3"/>
    <w:rsid w:val="00E35587"/>
    <w:rsid w:val="00E40A70"/>
    <w:rsid w:val="00E419F5"/>
    <w:rsid w:val="00E445D2"/>
    <w:rsid w:val="00E463AE"/>
    <w:rsid w:val="00E52507"/>
    <w:rsid w:val="00E52629"/>
    <w:rsid w:val="00E555A4"/>
    <w:rsid w:val="00E55882"/>
    <w:rsid w:val="00E56A74"/>
    <w:rsid w:val="00E57019"/>
    <w:rsid w:val="00E61394"/>
    <w:rsid w:val="00E62504"/>
    <w:rsid w:val="00E6328F"/>
    <w:rsid w:val="00E648A7"/>
    <w:rsid w:val="00E72D2D"/>
    <w:rsid w:val="00E86750"/>
    <w:rsid w:val="00E87495"/>
    <w:rsid w:val="00E96DB3"/>
    <w:rsid w:val="00EA2FD6"/>
    <w:rsid w:val="00EA3848"/>
    <w:rsid w:val="00EA4AF6"/>
    <w:rsid w:val="00EA6030"/>
    <w:rsid w:val="00EB34F0"/>
    <w:rsid w:val="00EC4B8F"/>
    <w:rsid w:val="00EC5ED4"/>
    <w:rsid w:val="00ED574C"/>
    <w:rsid w:val="00EE0321"/>
    <w:rsid w:val="00EE1F31"/>
    <w:rsid w:val="00EE7455"/>
    <w:rsid w:val="00EF22F2"/>
    <w:rsid w:val="00EF3518"/>
    <w:rsid w:val="00F06340"/>
    <w:rsid w:val="00F1137E"/>
    <w:rsid w:val="00F1276F"/>
    <w:rsid w:val="00F13F2C"/>
    <w:rsid w:val="00F1555F"/>
    <w:rsid w:val="00F16B3B"/>
    <w:rsid w:val="00F24654"/>
    <w:rsid w:val="00F24ACC"/>
    <w:rsid w:val="00F24F40"/>
    <w:rsid w:val="00F27D7D"/>
    <w:rsid w:val="00F3129F"/>
    <w:rsid w:val="00F320F3"/>
    <w:rsid w:val="00F323DC"/>
    <w:rsid w:val="00F33C98"/>
    <w:rsid w:val="00F42E60"/>
    <w:rsid w:val="00F45E6F"/>
    <w:rsid w:val="00F46FDE"/>
    <w:rsid w:val="00F530A3"/>
    <w:rsid w:val="00F531AB"/>
    <w:rsid w:val="00F53C2A"/>
    <w:rsid w:val="00F54328"/>
    <w:rsid w:val="00F559FE"/>
    <w:rsid w:val="00F61E77"/>
    <w:rsid w:val="00F63D47"/>
    <w:rsid w:val="00F7298B"/>
    <w:rsid w:val="00F734B5"/>
    <w:rsid w:val="00F74829"/>
    <w:rsid w:val="00F76209"/>
    <w:rsid w:val="00F80C4F"/>
    <w:rsid w:val="00F821DD"/>
    <w:rsid w:val="00F8366F"/>
    <w:rsid w:val="00F83942"/>
    <w:rsid w:val="00F9256C"/>
    <w:rsid w:val="00F92E6A"/>
    <w:rsid w:val="00F94EA4"/>
    <w:rsid w:val="00F96E4B"/>
    <w:rsid w:val="00F97FF7"/>
    <w:rsid w:val="00FA0B5B"/>
    <w:rsid w:val="00FA139F"/>
    <w:rsid w:val="00FA2685"/>
    <w:rsid w:val="00FA423A"/>
    <w:rsid w:val="00FA51A3"/>
    <w:rsid w:val="00FB69D2"/>
    <w:rsid w:val="00FC4FF8"/>
    <w:rsid w:val="00FD487B"/>
    <w:rsid w:val="00FD6A7D"/>
    <w:rsid w:val="00FD7FE8"/>
    <w:rsid w:val="00FE1F19"/>
    <w:rsid w:val="00FE6C34"/>
    <w:rsid w:val="00FF4AB2"/>
    <w:rsid w:val="00FF576A"/>
    <w:rsid w:val="00FF7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2F86D-A0C4-404A-BA48-7DFA080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F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FF8"/>
    <w:rPr>
      <w:rFonts w:ascii="Tahoma" w:hAnsi="Tahoma" w:cs="Tahoma"/>
      <w:sz w:val="16"/>
      <w:szCs w:val="16"/>
    </w:rPr>
  </w:style>
  <w:style w:type="paragraph" w:styleId="a5">
    <w:name w:val="List Paragraph"/>
    <w:basedOn w:val="a"/>
    <w:uiPriority w:val="34"/>
    <w:qFormat/>
    <w:rsid w:val="002A0558"/>
    <w:pPr>
      <w:ind w:left="720"/>
      <w:contextualSpacing/>
    </w:pPr>
  </w:style>
  <w:style w:type="paragraph" w:customStyle="1" w:styleId="ConsPlusNormal">
    <w:name w:val="ConsPlusNormal"/>
    <w:rsid w:val="00D11D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894B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B67"/>
  </w:style>
  <w:style w:type="paragraph" w:styleId="a8">
    <w:name w:val="footer"/>
    <w:basedOn w:val="a"/>
    <w:link w:val="a9"/>
    <w:uiPriority w:val="99"/>
    <w:unhideWhenUsed/>
    <w:rsid w:val="00894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B67"/>
  </w:style>
  <w:style w:type="paragraph" w:customStyle="1" w:styleId="ConsPlusCell">
    <w:name w:val="ConsPlusCell"/>
    <w:uiPriority w:val="99"/>
    <w:rsid w:val="0021254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E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5B06"/>
    <w:rPr>
      <w:color w:val="0000FF" w:themeColor="hyperlink"/>
      <w:u w:val="single"/>
    </w:rPr>
  </w:style>
  <w:style w:type="paragraph" w:styleId="ac">
    <w:name w:val="Normal (Web)"/>
    <w:basedOn w:val="a"/>
    <w:semiHidden/>
    <w:unhideWhenUsed/>
    <w:rsid w:val="00647EDF"/>
    <w:pPr>
      <w:spacing w:before="30" w:after="30"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9198">
      <w:bodyDiv w:val="1"/>
      <w:marLeft w:val="0"/>
      <w:marRight w:val="0"/>
      <w:marTop w:val="0"/>
      <w:marBottom w:val="0"/>
      <w:divBdr>
        <w:top w:val="none" w:sz="0" w:space="0" w:color="auto"/>
        <w:left w:val="none" w:sz="0" w:space="0" w:color="auto"/>
        <w:bottom w:val="none" w:sz="0" w:space="0" w:color="auto"/>
        <w:right w:val="none" w:sz="0" w:space="0" w:color="auto"/>
      </w:divBdr>
    </w:div>
    <w:div w:id="18998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1B46-AB14-4B65-8DCD-0FF48404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11</Pages>
  <Words>6115</Words>
  <Characters>34860</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cp:lastModifiedBy>
  <cp:revision>808</cp:revision>
  <cp:lastPrinted>2020-12-16T06:52:00Z</cp:lastPrinted>
  <dcterms:created xsi:type="dcterms:W3CDTF">2013-11-13T04:46:00Z</dcterms:created>
  <dcterms:modified xsi:type="dcterms:W3CDTF">2024-03-22T12:11:00Z</dcterms:modified>
</cp:coreProperties>
</file>