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29" w:rsidRPr="00F210A5" w:rsidRDefault="002C0929" w:rsidP="00A00B17">
      <w:pPr>
        <w:widowControl w:val="0"/>
        <w:rPr>
          <w:b w:val="0"/>
          <w:sz w:val="24"/>
          <w:szCs w:val="24"/>
        </w:rPr>
      </w:pPr>
    </w:p>
    <w:p w:rsidR="00ED261F" w:rsidRPr="00F210A5" w:rsidRDefault="00802B1F" w:rsidP="00D103EE">
      <w:pPr>
        <w:widowControl w:val="0"/>
        <w:jc w:val="center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МУНИЦИПАЛЬНЫЙ</w:t>
      </w:r>
      <w:r w:rsidR="00AA77A8" w:rsidRPr="00F210A5">
        <w:rPr>
          <w:b w:val="0"/>
          <w:sz w:val="24"/>
          <w:szCs w:val="24"/>
        </w:rPr>
        <w:t xml:space="preserve"> КОНТРАКТ</w:t>
      </w:r>
      <w:r w:rsidR="00306AA4" w:rsidRPr="00F210A5">
        <w:rPr>
          <w:b w:val="0"/>
          <w:sz w:val="24"/>
          <w:szCs w:val="24"/>
        </w:rPr>
        <w:t xml:space="preserve"> </w:t>
      </w:r>
      <w:r w:rsidR="009618BA" w:rsidRPr="00F210A5">
        <w:rPr>
          <w:b w:val="0"/>
          <w:sz w:val="24"/>
          <w:szCs w:val="24"/>
        </w:rPr>
        <w:t>ТЕПЛОСНАБЖЕНИЯ</w:t>
      </w:r>
      <w:r w:rsidR="0083204E" w:rsidRPr="00F210A5">
        <w:rPr>
          <w:b w:val="0"/>
          <w:sz w:val="24"/>
          <w:szCs w:val="24"/>
        </w:rPr>
        <w:t xml:space="preserve"> № </w:t>
      </w:r>
      <w:r w:rsidR="00FC092D">
        <w:rPr>
          <w:b w:val="0"/>
          <w:sz w:val="24"/>
          <w:szCs w:val="24"/>
        </w:rPr>
        <w:t>_____</w:t>
      </w:r>
      <w:r w:rsidR="00EB19D2" w:rsidRPr="00F210A5">
        <w:rPr>
          <w:b w:val="0"/>
          <w:sz w:val="24"/>
          <w:szCs w:val="24"/>
        </w:rPr>
        <w:t>/</w:t>
      </w:r>
      <w:r w:rsidR="00691EB0" w:rsidRPr="00F210A5">
        <w:rPr>
          <w:b w:val="0"/>
          <w:sz w:val="24"/>
          <w:szCs w:val="24"/>
        </w:rPr>
        <w:t>Т</w:t>
      </w:r>
    </w:p>
    <w:p w:rsidR="005149F2" w:rsidRPr="00F210A5" w:rsidRDefault="005149F2" w:rsidP="00E42C24">
      <w:pPr>
        <w:widowControl w:val="0"/>
        <w:rPr>
          <w:b w:val="0"/>
          <w:sz w:val="24"/>
          <w:szCs w:val="24"/>
          <w:u w:val="single"/>
        </w:rPr>
      </w:pPr>
    </w:p>
    <w:p w:rsidR="00ED261F" w:rsidRPr="00F210A5" w:rsidRDefault="0070403C" w:rsidP="009E1983">
      <w:pPr>
        <w:widowControl w:val="0"/>
        <w:rPr>
          <w:b w:val="0"/>
          <w:sz w:val="24"/>
          <w:szCs w:val="24"/>
        </w:rPr>
      </w:pPr>
      <w:proofErr w:type="spellStart"/>
      <w:r w:rsidRPr="00F210A5">
        <w:rPr>
          <w:b w:val="0"/>
          <w:sz w:val="24"/>
          <w:szCs w:val="24"/>
        </w:rPr>
        <w:t>с.п</w:t>
      </w:r>
      <w:proofErr w:type="spellEnd"/>
      <w:r w:rsidRPr="00F210A5">
        <w:rPr>
          <w:b w:val="0"/>
          <w:sz w:val="24"/>
          <w:szCs w:val="24"/>
        </w:rPr>
        <w:t>. Нижнесортымский</w:t>
      </w:r>
      <w:r w:rsidR="00ED261F" w:rsidRPr="00F210A5">
        <w:rPr>
          <w:b w:val="0"/>
          <w:sz w:val="24"/>
          <w:szCs w:val="24"/>
        </w:rPr>
        <w:tab/>
      </w:r>
      <w:r w:rsidR="00ED261F" w:rsidRPr="00F210A5">
        <w:rPr>
          <w:b w:val="0"/>
          <w:sz w:val="24"/>
          <w:szCs w:val="24"/>
        </w:rPr>
        <w:tab/>
      </w:r>
      <w:r w:rsidR="00ED261F" w:rsidRPr="00F210A5">
        <w:rPr>
          <w:b w:val="0"/>
          <w:sz w:val="24"/>
          <w:szCs w:val="24"/>
        </w:rPr>
        <w:tab/>
      </w:r>
      <w:r w:rsidR="006E54AB" w:rsidRPr="00F210A5">
        <w:rPr>
          <w:b w:val="0"/>
          <w:sz w:val="24"/>
          <w:szCs w:val="24"/>
        </w:rPr>
        <w:tab/>
      </w:r>
      <w:r w:rsidR="00001F98">
        <w:rPr>
          <w:b w:val="0"/>
          <w:sz w:val="24"/>
          <w:szCs w:val="24"/>
        </w:rPr>
        <w:t xml:space="preserve">           </w:t>
      </w:r>
      <w:r w:rsidR="006E54AB" w:rsidRPr="00F210A5">
        <w:rPr>
          <w:b w:val="0"/>
          <w:sz w:val="24"/>
          <w:szCs w:val="24"/>
        </w:rPr>
        <w:tab/>
      </w:r>
      <w:r w:rsidR="001F5A37" w:rsidRPr="00F210A5">
        <w:rPr>
          <w:b w:val="0"/>
          <w:sz w:val="24"/>
          <w:szCs w:val="24"/>
        </w:rPr>
        <w:t xml:space="preserve">  </w:t>
      </w:r>
      <w:r w:rsidR="00BA6857" w:rsidRPr="00F210A5">
        <w:rPr>
          <w:b w:val="0"/>
          <w:sz w:val="24"/>
          <w:szCs w:val="24"/>
        </w:rPr>
        <w:t xml:space="preserve">       </w:t>
      </w:r>
      <w:r w:rsidR="00E12044" w:rsidRPr="00F210A5">
        <w:rPr>
          <w:b w:val="0"/>
          <w:sz w:val="24"/>
          <w:szCs w:val="24"/>
        </w:rPr>
        <w:t xml:space="preserve">  </w:t>
      </w:r>
      <w:r w:rsidR="00A16184" w:rsidRPr="00F210A5">
        <w:rPr>
          <w:b w:val="0"/>
          <w:sz w:val="24"/>
          <w:szCs w:val="24"/>
        </w:rPr>
        <w:t xml:space="preserve"> </w:t>
      </w:r>
      <w:r w:rsidR="004D1B57" w:rsidRPr="00F210A5">
        <w:rPr>
          <w:b w:val="0"/>
          <w:sz w:val="24"/>
          <w:szCs w:val="24"/>
        </w:rPr>
        <w:t xml:space="preserve">  </w:t>
      </w:r>
      <w:r w:rsidR="00007BCD" w:rsidRPr="00F210A5">
        <w:rPr>
          <w:b w:val="0"/>
          <w:sz w:val="24"/>
          <w:szCs w:val="24"/>
        </w:rPr>
        <w:t xml:space="preserve"> </w:t>
      </w:r>
      <w:r w:rsidR="0050605A" w:rsidRPr="00F210A5">
        <w:rPr>
          <w:b w:val="0"/>
          <w:sz w:val="24"/>
          <w:szCs w:val="24"/>
        </w:rPr>
        <w:t xml:space="preserve">    </w:t>
      </w:r>
      <w:r w:rsidR="00F6501B">
        <w:rPr>
          <w:b w:val="0"/>
          <w:sz w:val="24"/>
          <w:szCs w:val="24"/>
        </w:rPr>
        <w:t xml:space="preserve">    </w:t>
      </w:r>
      <w:proofErr w:type="gramStart"/>
      <w:r w:rsidR="00F6501B">
        <w:rPr>
          <w:b w:val="0"/>
          <w:sz w:val="24"/>
          <w:szCs w:val="24"/>
        </w:rPr>
        <w:t xml:space="preserve">  </w:t>
      </w:r>
      <w:r w:rsidR="00A00B17" w:rsidRPr="00F210A5">
        <w:rPr>
          <w:b w:val="0"/>
          <w:sz w:val="24"/>
          <w:szCs w:val="24"/>
        </w:rPr>
        <w:t xml:space="preserve"> </w:t>
      </w:r>
      <w:r w:rsidR="00ED7E35" w:rsidRPr="00F210A5">
        <w:rPr>
          <w:b w:val="0"/>
          <w:sz w:val="24"/>
          <w:szCs w:val="24"/>
        </w:rPr>
        <w:t>«</w:t>
      </w:r>
      <w:proofErr w:type="gramEnd"/>
      <w:r w:rsidR="00ED7E35" w:rsidRPr="00F210A5">
        <w:rPr>
          <w:b w:val="0"/>
          <w:sz w:val="24"/>
          <w:szCs w:val="24"/>
        </w:rPr>
        <w:t>___»_____</w:t>
      </w:r>
      <w:r w:rsidR="00502519" w:rsidRPr="00F210A5">
        <w:rPr>
          <w:b w:val="0"/>
          <w:sz w:val="24"/>
          <w:szCs w:val="24"/>
        </w:rPr>
        <w:t>_</w:t>
      </w:r>
      <w:r w:rsidR="00E12044" w:rsidRPr="00F210A5">
        <w:rPr>
          <w:b w:val="0"/>
          <w:sz w:val="24"/>
          <w:szCs w:val="24"/>
        </w:rPr>
        <w:t xml:space="preserve"> </w:t>
      </w:r>
      <w:r w:rsidR="001F5A37" w:rsidRPr="00F210A5">
        <w:rPr>
          <w:b w:val="0"/>
          <w:sz w:val="24"/>
          <w:szCs w:val="24"/>
        </w:rPr>
        <w:t>20</w:t>
      </w:r>
      <w:r w:rsidR="00502519" w:rsidRPr="00F210A5">
        <w:rPr>
          <w:b w:val="0"/>
          <w:sz w:val="24"/>
          <w:szCs w:val="24"/>
        </w:rPr>
        <w:t>___</w:t>
      </w:r>
      <w:r w:rsidR="00ED261F" w:rsidRPr="00F210A5">
        <w:rPr>
          <w:b w:val="0"/>
          <w:sz w:val="24"/>
          <w:szCs w:val="24"/>
        </w:rPr>
        <w:t xml:space="preserve"> г.</w:t>
      </w:r>
    </w:p>
    <w:p w:rsidR="004D1B57" w:rsidRPr="00F210A5" w:rsidRDefault="004D1B57" w:rsidP="009E1983">
      <w:pPr>
        <w:widowControl w:val="0"/>
        <w:rPr>
          <w:b w:val="0"/>
          <w:sz w:val="24"/>
          <w:szCs w:val="24"/>
        </w:rPr>
      </w:pPr>
    </w:p>
    <w:p w:rsidR="00DF2DFA" w:rsidRPr="00F210A5" w:rsidRDefault="004D1B57" w:rsidP="00681B83">
      <w:pPr>
        <w:widowControl w:val="0"/>
        <w:autoSpaceDE w:val="0"/>
        <w:autoSpaceDN w:val="0"/>
        <w:adjustRightInd w:val="0"/>
        <w:ind w:firstLine="426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Муниципальное унитарное предприятие «Управление тепловодоснабжения и водоотведения «Сибиряк» муниципального образования сельское поселение Нижнесортымский, именуемое в дальнейшем «Исполнитель», в лице директора </w:t>
      </w:r>
      <w:proofErr w:type="spellStart"/>
      <w:r w:rsidR="00A010E3" w:rsidRPr="00F210A5">
        <w:rPr>
          <w:b w:val="0"/>
          <w:sz w:val="24"/>
          <w:szCs w:val="24"/>
        </w:rPr>
        <w:t>Капленко</w:t>
      </w:r>
      <w:proofErr w:type="spellEnd"/>
      <w:r w:rsidR="00A010E3" w:rsidRPr="00F210A5">
        <w:rPr>
          <w:b w:val="0"/>
          <w:sz w:val="24"/>
          <w:szCs w:val="24"/>
        </w:rPr>
        <w:t xml:space="preserve"> Николая Александровича</w:t>
      </w:r>
      <w:r w:rsidRPr="00F210A5">
        <w:rPr>
          <w:b w:val="0"/>
          <w:sz w:val="24"/>
          <w:szCs w:val="24"/>
        </w:rPr>
        <w:t xml:space="preserve">, действующего на основании Устава с одной стороны, </w:t>
      </w:r>
      <w:r w:rsidR="00DF2DFA" w:rsidRPr="00F210A5">
        <w:rPr>
          <w:b w:val="0"/>
          <w:sz w:val="24"/>
          <w:szCs w:val="24"/>
        </w:rPr>
        <w:t xml:space="preserve">и </w:t>
      </w:r>
      <w:r w:rsidR="00FC092D">
        <w:rPr>
          <w:b w:val="0"/>
          <w:sz w:val="24"/>
          <w:szCs w:val="24"/>
        </w:rPr>
        <w:t>____________________________________</w:t>
      </w:r>
      <w:r w:rsidR="00DF2DFA" w:rsidRPr="00F210A5">
        <w:rPr>
          <w:b w:val="0"/>
          <w:sz w:val="24"/>
          <w:szCs w:val="24"/>
        </w:rPr>
        <w:t xml:space="preserve">, именуемое в дальнейшем «Муниципальный заказчик», в лице </w:t>
      </w:r>
      <w:r w:rsidR="00681B83">
        <w:rPr>
          <w:b w:val="0"/>
          <w:sz w:val="24"/>
          <w:szCs w:val="24"/>
        </w:rPr>
        <w:t>_</w:t>
      </w:r>
      <w:r w:rsidR="00FC092D">
        <w:rPr>
          <w:b w:val="0"/>
          <w:sz w:val="24"/>
          <w:szCs w:val="24"/>
          <w:shd w:val="clear" w:color="auto" w:fill="FFFFFF"/>
        </w:rPr>
        <w:t>______________________________</w:t>
      </w:r>
      <w:r w:rsidR="00DF2DFA" w:rsidRPr="00F210A5">
        <w:rPr>
          <w:b w:val="0"/>
          <w:sz w:val="24"/>
          <w:szCs w:val="24"/>
          <w:shd w:val="clear" w:color="auto" w:fill="FFFFFF"/>
        </w:rPr>
        <w:t>, действующе</w:t>
      </w:r>
      <w:r w:rsidR="00320F13">
        <w:rPr>
          <w:b w:val="0"/>
          <w:sz w:val="24"/>
          <w:szCs w:val="24"/>
          <w:shd w:val="clear" w:color="auto" w:fill="FFFFFF"/>
        </w:rPr>
        <w:t>го</w:t>
      </w:r>
      <w:r w:rsidR="00DF2DFA" w:rsidRPr="00F210A5">
        <w:rPr>
          <w:b w:val="0"/>
          <w:sz w:val="24"/>
          <w:szCs w:val="24"/>
          <w:shd w:val="clear" w:color="auto" w:fill="FFFFFF"/>
        </w:rPr>
        <w:t xml:space="preserve"> на основании Устава </w:t>
      </w:r>
      <w:r w:rsidR="00DF2DFA" w:rsidRPr="00F210A5">
        <w:rPr>
          <w:b w:val="0"/>
          <w:bCs/>
          <w:sz w:val="24"/>
          <w:szCs w:val="24"/>
        </w:rPr>
        <w:t xml:space="preserve">с другой стороны, вместе именуемые стороны, на основании пункта 8 части 1 статьи 93 Федерального закона от 05.04.2013г. № 44-ФЗ – «О контрактной системе в сфере закупок товаров, работ, услуг для обеспечения государственных и муниципальных нужд» (далее – Федеральный закон 44 - ФЗ) </w:t>
      </w:r>
      <w:r w:rsidR="00DF2DFA" w:rsidRPr="00F210A5">
        <w:rPr>
          <w:b w:val="0"/>
          <w:sz w:val="24"/>
          <w:szCs w:val="24"/>
        </w:rPr>
        <w:t>заключили настоящий муниципальный контракт теплоснабжения (далее - контракт) о нижеследующем:</w:t>
      </w:r>
    </w:p>
    <w:p w:rsidR="008320D0" w:rsidRPr="00F210A5" w:rsidRDefault="008320D0" w:rsidP="00E065C3">
      <w:pPr>
        <w:jc w:val="both"/>
        <w:rPr>
          <w:b w:val="0"/>
          <w:color w:val="000000"/>
          <w:sz w:val="24"/>
          <w:szCs w:val="24"/>
        </w:rPr>
      </w:pPr>
    </w:p>
    <w:p w:rsidR="00D023C0" w:rsidRPr="00F210A5" w:rsidRDefault="00D023C0" w:rsidP="005C5492">
      <w:pPr>
        <w:numPr>
          <w:ilvl w:val="0"/>
          <w:numId w:val="27"/>
        </w:numPr>
        <w:jc w:val="center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ПРЕДМЕТ КОНТРАКТА</w:t>
      </w:r>
    </w:p>
    <w:p w:rsidR="00EF6437" w:rsidRPr="00F210A5" w:rsidRDefault="00EF6437" w:rsidP="00EF6437">
      <w:pPr>
        <w:ind w:left="426"/>
        <w:rPr>
          <w:b w:val="0"/>
          <w:sz w:val="24"/>
          <w:szCs w:val="24"/>
        </w:rPr>
      </w:pPr>
    </w:p>
    <w:p w:rsidR="00681B83" w:rsidRPr="00681B83" w:rsidRDefault="00EF6437" w:rsidP="008E0C37">
      <w:pPr>
        <w:widowControl w:val="0"/>
        <w:numPr>
          <w:ilvl w:val="1"/>
          <w:numId w:val="27"/>
        </w:numPr>
        <w:ind w:left="426" w:hanging="426"/>
        <w:jc w:val="both"/>
        <w:rPr>
          <w:b w:val="0"/>
          <w:color w:val="FF0000"/>
          <w:sz w:val="24"/>
          <w:szCs w:val="24"/>
        </w:rPr>
      </w:pPr>
      <w:r w:rsidRPr="00681B83">
        <w:rPr>
          <w:b w:val="0"/>
          <w:sz w:val="24"/>
          <w:szCs w:val="24"/>
        </w:rPr>
        <w:t>Сро</w:t>
      </w:r>
      <w:r w:rsidR="00681B83" w:rsidRPr="00681B83">
        <w:rPr>
          <w:b w:val="0"/>
          <w:sz w:val="24"/>
          <w:szCs w:val="24"/>
        </w:rPr>
        <w:t>к поставки тепловой энергии с «__</w:t>
      </w:r>
      <w:proofErr w:type="gramStart"/>
      <w:r w:rsidR="00681B83" w:rsidRPr="00681B83">
        <w:rPr>
          <w:b w:val="0"/>
          <w:sz w:val="24"/>
          <w:szCs w:val="24"/>
        </w:rPr>
        <w:t>_»_</w:t>
      </w:r>
      <w:proofErr w:type="gramEnd"/>
      <w:r w:rsidR="00681B83" w:rsidRPr="00681B83">
        <w:rPr>
          <w:b w:val="0"/>
          <w:sz w:val="24"/>
          <w:szCs w:val="24"/>
        </w:rPr>
        <w:t>____.20___</w:t>
      </w:r>
      <w:r w:rsidRPr="00681B83">
        <w:rPr>
          <w:b w:val="0"/>
          <w:sz w:val="24"/>
          <w:szCs w:val="24"/>
        </w:rPr>
        <w:t xml:space="preserve">г. по </w:t>
      </w:r>
      <w:r w:rsidR="00681B83">
        <w:rPr>
          <w:b w:val="0"/>
          <w:sz w:val="24"/>
          <w:szCs w:val="24"/>
        </w:rPr>
        <w:t>«___»_____.20___</w:t>
      </w:r>
      <w:r w:rsidR="00681B83" w:rsidRPr="00F210A5">
        <w:rPr>
          <w:b w:val="0"/>
          <w:sz w:val="24"/>
          <w:szCs w:val="24"/>
        </w:rPr>
        <w:t xml:space="preserve">г. </w:t>
      </w:r>
    </w:p>
    <w:p w:rsidR="00D023C0" w:rsidRPr="00966EAF" w:rsidRDefault="005C5492" w:rsidP="00681B83">
      <w:pPr>
        <w:widowControl w:val="0"/>
        <w:jc w:val="both"/>
        <w:rPr>
          <w:b w:val="0"/>
          <w:sz w:val="24"/>
          <w:szCs w:val="24"/>
        </w:rPr>
      </w:pPr>
      <w:r w:rsidRPr="00681B83">
        <w:rPr>
          <w:b w:val="0"/>
          <w:sz w:val="24"/>
          <w:szCs w:val="24"/>
        </w:rPr>
        <w:t>1.2</w:t>
      </w:r>
      <w:r w:rsidR="00D023C0" w:rsidRPr="00681B83">
        <w:rPr>
          <w:b w:val="0"/>
          <w:sz w:val="24"/>
          <w:szCs w:val="24"/>
        </w:rPr>
        <w:t xml:space="preserve">. Исполнитель обязуется подавать </w:t>
      </w:r>
      <w:r w:rsidR="008320D0" w:rsidRPr="00681B83">
        <w:rPr>
          <w:b w:val="0"/>
          <w:sz w:val="24"/>
          <w:szCs w:val="24"/>
        </w:rPr>
        <w:t>Муниципальному заказчику</w:t>
      </w:r>
      <w:r w:rsidR="00D023C0" w:rsidRPr="00681B83">
        <w:rPr>
          <w:b w:val="0"/>
          <w:sz w:val="24"/>
          <w:szCs w:val="24"/>
        </w:rPr>
        <w:t xml:space="preserve"> через присоединённую сеть тепловую энергию</w:t>
      </w:r>
      <w:r w:rsidR="00CA4726" w:rsidRPr="00681B83">
        <w:rPr>
          <w:b w:val="0"/>
          <w:sz w:val="24"/>
          <w:szCs w:val="24"/>
        </w:rPr>
        <w:t xml:space="preserve"> </w:t>
      </w:r>
      <w:r w:rsidR="00840F4C" w:rsidRPr="00681B83">
        <w:rPr>
          <w:b w:val="0"/>
          <w:sz w:val="24"/>
          <w:szCs w:val="24"/>
        </w:rPr>
        <w:t xml:space="preserve">на нужды отопления нежилого здания, </w:t>
      </w:r>
      <w:r w:rsidR="00D023C0" w:rsidRPr="00681B83">
        <w:rPr>
          <w:b w:val="0"/>
          <w:sz w:val="24"/>
          <w:szCs w:val="24"/>
        </w:rPr>
        <w:t xml:space="preserve">а </w:t>
      </w:r>
      <w:r w:rsidR="008320D0" w:rsidRPr="00681B83">
        <w:rPr>
          <w:b w:val="0"/>
          <w:sz w:val="24"/>
          <w:szCs w:val="24"/>
        </w:rPr>
        <w:t>Муниципальный заказчик</w:t>
      </w:r>
      <w:r w:rsidR="00E7151C" w:rsidRPr="00681B83">
        <w:rPr>
          <w:b w:val="0"/>
          <w:sz w:val="24"/>
          <w:szCs w:val="24"/>
        </w:rPr>
        <w:t xml:space="preserve"> обязуется принимать,</w:t>
      </w:r>
      <w:r w:rsidR="00D023C0" w:rsidRPr="00681B83">
        <w:rPr>
          <w:b w:val="0"/>
          <w:sz w:val="24"/>
          <w:szCs w:val="24"/>
        </w:rPr>
        <w:t xml:space="preserve"> </w:t>
      </w:r>
      <w:r w:rsidR="000D40B3" w:rsidRPr="00681B83">
        <w:rPr>
          <w:b w:val="0"/>
          <w:sz w:val="24"/>
          <w:szCs w:val="24"/>
        </w:rPr>
        <w:t>и в</w:t>
      </w:r>
      <w:r w:rsidR="00D023C0" w:rsidRPr="00681B83">
        <w:rPr>
          <w:b w:val="0"/>
          <w:sz w:val="24"/>
          <w:szCs w:val="24"/>
        </w:rPr>
        <w:t xml:space="preserve"> полном объёме оплачивать </w:t>
      </w:r>
      <w:r w:rsidR="00CA4726" w:rsidRPr="00681B83">
        <w:rPr>
          <w:b w:val="0"/>
          <w:sz w:val="24"/>
          <w:szCs w:val="24"/>
        </w:rPr>
        <w:t>потреблённую</w:t>
      </w:r>
      <w:r w:rsidR="00D023C0" w:rsidRPr="00681B83">
        <w:rPr>
          <w:b w:val="0"/>
          <w:sz w:val="24"/>
          <w:szCs w:val="24"/>
        </w:rPr>
        <w:t xml:space="preserve"> тепловую энергию</w:t>
      </w:r>
      <w:r w:rsidR="00322F56" w:rsidRPr="00681B83">
        <w:rPr>
          <w:b w:val="0"/>
          <w:sz w:val="24"/>
          <w:szCs w:val="24"/>
        </w:rPr>
        <w:t xml:space="preserve"> </w:t>
      </w:r>
      <w:r w:rsidR="00D023C0" w:rsidRPr="00681B83">
        <w:rPr>
          <w:b w:val="0"/>
          <w:sz w:val="24"/>
          <w:szCs w:val="24"/>
        </w:rPr>
        <w:t xml:space="preserve">в сроки и на условиях, предусмотренных настоящим контрактом, а также </w:t>
      </w:r>
      <w:r w:rsidR="000D40B3" w:rsidRPr="00681B83">
        <w:rPr>
          <w:b w:val="0"/>
          <w:sz w:val="24"/>
          <w:szCs w:val="24"/>
        </w:rPr>
        <w:t xml:space="preserve">соблюдать предусмотренный контрактом режим теплопотребления, </w:t>
      </w:r>
      <w:r w:rsidR="00D023C0" w:rsidRPr="00681B83">
        <w:rPr>
          <w:b w:val="0"/>
          <w:sz w:val="24"/>
          <w:szCs w:val="24"/>
        </w:rPr>
        <w:t xml:space="preserve">обеспечивать безопасность эксплуатации находящихся в его ведении </w:t>
      </w:r>
      <w:r w:rsidR="000D40B3" w:rsidRPr="00681B83">
        <w:rPr>
          <w:b w:val="0"/>
          <w:sz w:val="24"/>
          <w:szCs w:val="24"/>
        </w:rPr>
        <w:t xml:space="preserve">тепловых </w:t>
      </w:r>
      <w:r w:rsidR="00D023C0" w:rsidRPr="00966EAF">
        <w:rPr>
          <w:b w:val="0"/>
          <w:sz w:val="24"/>
          <w:szCs w:val="24"/>
        </w:rPr>
        <w:t>сетей и исправность используемых им приборов и оборудования, связанных с потреблением тепловой энергии.</w:t>
      </w:r>
    </w:p>
    <w:p w:rsidR="00D023C0" w:rsidRPr="00966EAF" w:rsidRDefault="00497599" w:rsidP="00D023C0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1.3</w:t>
      </w:r>
      <w:r w:rsidR="00D023C0" w:rsidRPr="00966EAF">
        <w:rPr>
          <w:b w:val="0"/>
          <w:sz w:val="24"/>
          <w:szCs w:val="24"/>
        </w:rPr>
        <w:t xml:space="preserve">. </w:t>
      </w:r>
      <w:r w:rsidR="001D11E6" w:rsidRPr="00966EAF">
        <w:rPr>
          <w:rFonts w:eastAsia="MS Mincho"/>
          <w:b w:val="0"/>
          <w:sz w:val="24"/>
          <w:szCs w:val="24"/>
        </w:rPr>
        <w:t>Количество</w:t>
      </w:r>
      <w:r w:rsidR="00D023C0" w:rsidRPr="00966EAF">
        <w:rPr>
          <w:rFonts w:eastAsia="MS Mincho"/>
          <w:b w:val="0"/>
          <w:sz w:val="24"/>
          <w:szCs w:val="24"/>
        </w:rPr>
        <w:t xml:space="preserve"> тепловой энергии</w:t>
      </w:r>
      <w:r w:rsidR="001D11E6" w:rsidRPr="00966EAF">
        <w:rPr>
          <w:rFonts w:eastAsia="MS Mincho"/>
          <w:b w:val="0"/>
          <w:sz w:val="24"/>
          <w:szCs w:val="24"/>
        </w:rPr>
        <w:t>, определяется</w:t>
      </w:r>
      <w:r w:rsidR="00D023C0" w:rsidRPr="00966EAF">
        <w:rPr>
          <w:rFonts w:eastAsia="MS Mincho"/>
          <w:b w:val="0"/>
          <w:sz w:val="24"/>
          <w:szCs w:val="24"/>
        </w:rPr>
        <w:t xml:space="preserve"> </w:t>
      </w:r>
      <w:r w:rsidR="00001F98">
        <w:rPr>
          <w:rFonts w:eastAsia="MS Mincho"/>
          <w:b w:val="0"/>
          <w:sz w:val="24"/>
          <w:szCs w:val="24"/>
        </w:rPr>
        <w:t>ориентировочным планом потребления</w:t>
      </w:r>
      <w:r w:rsidR="00D023C0" w:rsidRPr="00966EAF">
        <w:rPr>
          <w:rFonts w:eastAsia="MS Mincho"/>
          <w:b w:val="0"/>
          <w:sz w:val="24"/>
          <w:szCs w:val="24"/>
        </w:rPr>
        <w:t>.</w:t>
      </w:r>
      <w:r w:rsidR="00C12C55" w:rsidRPr="00966EAF">
        <w:rPr>
          <w:rFonts w:eastAsia="MS Mincho"/>
          <w:b w:val="0"/>
          <w:sz w:val="24"/>
          <w:szCs w:val="24"/>
        </w:rPr>
        <w:t xml:space="preserve"> Данное количество определено расчётным путём, является ориентировочным</w:t>
      </w:r>
      <w:r w:rsidR="00E60BEA" w:rsidRPr="00966EAF">
        <w:rPr>
          <w:rFonts w:eastAsia="MS Mincho"/>
          <w:b w:val="0"/>
          <w:sz w:val="24"/>
          <w:szCs w:val="24"/>
        </w:rPr>
        <w:t>,</w:t>
      </w:r>
      <w:r w:rsidR="00C12C55" w:rsidRPr="00966EAF">
        <w:rPr>
          <w:rFonts w:eastAsia="MS Mincho"/>
          <w:b w:val="0"/>
          <w:sz w:val="24"/>
          <w:szCs w:val="24"/>
        </w:rPr>
        <w:t xml:space="preserve"> и подвергается </w:t>
      </w:r>
      <w:r w:rsidR="008C5664" w:rsidRPr="00966EAF">
        <w:rPr>
          <w:rFonts w:eastAsia="MS Mincho"/>
          <w:b w:val="0"/>
          <w:sz w:val="24"/>
          <w:szCs w:val="24"/>
        </w:rPr>
        <w:t xml:space="preserve">ежемесячной </w:t>
      </w:r>
      <w:r w:rsidR="00C12C55" w:rsidRPr="00966EAF">
        <w:rPr>
          <w:rFonts w:eastAsia="MS Mincho"/>
          <w:b w:val="0"/>
          <w:sz w:val="24"/>
          <w:szCs w:val="24"/>
        </w:rPr>
        <w:t>корректировке в течение отопительного периода с учётом объективных показателей (показания приборов учёта, температура наружного воздуха и т.п.).</w:t>
      </w:r>
    </w:p>
    <w:p w:rsidR="00D023C0" w:rsidRPr="00966EAF" w:rsidRDefault="00497599" w:rsidP="00D023C0">
      <w:pPr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1.4</w:t>
      </w:r>
      <w:r w:rsidR="00D023C0" w:rsidRPr="00966EAF">
        <w:rPr>
          <w:b w:val="0"/>
          <w:sz w:val="24"/>
          <w:szCs w:val="24"/>
        </w:rPr>
        <w:t>. Границы раздела балансовой принадлежности и эксплуатационной ответственности тепловых сетей установлены актом разграничения балансовой принадлежности и эксплуатационной ответственно</w:t>
      </w:r>
      <w:r w:rsidR="00275A68" w:rsidRPr="00966EAF">
        <w:rPr>
          <w:b w:val="0"/>
          <w:sz w:val="24"/>
          <w:szCs w:val="24"/>
        </w:rPr>
        <w:t>сти сторон</w:t>
      </w:r>
      <w:r w:rsidR="00D023C0" w:rsidRPr="00966EAF">
        <w:rPr>
          <w:b w:val="0"/>
          <w:sz w:val="24"/>
          <w:szCs w:val="24"/>
        </w:rPr>
        <w:t>.</w:t>
      </w:r>
    </w:p>
    <w:p w:rsidR="00D023C0" w:rsidRPr="00966EAF" w:rsidRDefault="00497599" w:rsidP="00D023C0">
      <w:pPr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1.5</w:t>
      </w:r>
      <w:r w:rsidR="00D023C0" w:rsidRPr="00966EAF">
        <w:rPr>
          <w:b w:val="0"/>
          <w:sz w:val="24"/>
          <w:szCs w:val="24"/>
        </w:rPr>
        <w:t xml:space="preserve">. Местом исполнения обязательств по подаче и приёму тепловой энергии тепловой энергии, а также контроля качества исполнения обязательств по настоящему контракту является точка, расположенная на границе балансовой принадлежности </w:t>
      </w:r>
      <w:r w:rsidR="00C40737" w:rsidRPr="00966EAF">
        <w:rPr>
          <w:b w:val="0"/>
          <w:sz w:val="24"/>
          <w:szCs w:val="24"/>
        </w:rPr>
        <w:t>С</w:t>
      </w:r>
      <w:r w:rsidR="00D023C0" w:rsidRPr="00966EAF">
        <w:rPr>
          <w:b w:val="0"/>
          <w:sz w:val="24"/>
          <w:szCs w:val="24"/>
        </w:rPr>
        <w:t>торон.</w:t>
      </w:r>
    </w:p>
    <w:p w:rsidR="00374ACA" w:rsidRPr="00F210A5" w:rsidRDefault="00497599" w:rsidP="00D023C0">
      <w:pPr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1.6</w:t>
      </w:r>
      <w:r w:rsidR="00374ACA" w:rsidRPr="00966EAF">
        <w:rPr>
          <w:b w:val="0"/>
          <w:sz w:val="24"/>
          <w:szCs w:val="24"/>
        </w:rPr>
        <w:t>. При заключении и исполнении контракта, стороны руководствуются: Федеральным законом № 190-ФЗ от 27.07.2010г. «О теплоснабжении»; Гражданским кодексом</w:t>
      </w:r>
      <w:r w:rsidR="00374ACA" w:rsidRPr="00F210A5">
        <w:rPr>
          <w:b w:val="0"/>
          <w:sz w:val="24"/>
          <w:szCs w:val="24"/>
        </w:rPr>
        <w:t xml:space="preserve"> Российской Федерации,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нужд»; Правилами организации теплоснабжения в Российской Федерации (Постановление Правительства РФ № 808 от 08.08.2012г. « Об организации теплоснабжения в Российской Федерации»); Правилами коммерческого учёта тепловой энергии, теплоносителя (Постановление Правительства РФ №1034 от 18.11.2013г.) и иными действующими нормативно – правовыми актами, регулирующими теплоснабжение в РФ.</w:t>
      </w:r>
    </w:p>
    <w:p w:rsidR="00E71603" w:rsidRPr="00F210A5" w:rsidRDefault="00681B83" w:rsidP="00E7160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1.7.</w:t>
      </w:r>
      <w:r w:rsidR="00E71603" w:rsidRPr="00F210A5">
        <w:rPr>
          <w:b w:val="0"/>
          <w:sz w:val="24"/>
          <w:szCs w:val="24"/>
        </w:rPr>
        <w:t>ИКЗ__________________________________________________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317D62" w:rsidRPr="00F210A5" w:rsidRDefault="00317D62" w:rsidP="006E3133">
      <w:pPr>
        <w:pStyle w:val="a7"/>
        <w:ind w:firstLine="0"/>
        <w:rPr>
          <w:sz w:val="24"/>
          <w:szCs w:val="24"/>
        </w:rPr>
      </w:pPr>
    </w:p>
    <w:p w:rsidR="007E558F" w:rsidRPr="00F210A5" w:rsidRDefault="00203CD0" w:rsidP="00317D62">
      <w:pPr>
        <w:pStyle w:val="a7"/>
        <w:ind w:firstLine="0"/>
        <w:jc w:val="center"/>
        <w:rPr>
          <w:sz w:val="24"/>
          <w:szCs w:val="24"/>
        </w:rPr>
      </w:pPr>
      <w:r w:rsidRPr="00F210A5">
        <w:rPr>
          <w:sz w:val="24"/>
          <w:szCs w:val="24"/>
        </w:rPr>
        <w:t>2</w:t>
      </w:r>
      <w:r w:rsidR="007E558F" w:rsidRPr="00F210A5">
        <w:rPr>
          <w:sz w:val="24"/>
          <w:szCs w:val="24"/>
        </w:rPr>
        <w:t>. ЦЕНА КОНТРАКТА И ПОРЯДОК РАСЧЁТА</w:t>
      </w:r>
    </w:p>
    <w:p w:rsidR="007E558F" w:rsidRPr="00F210A5" w:rsidRDefault="007E558F" w:rsidP="007E558F">
      <w:pPr>
        <w:pStyle w:val="a7"/>
        <w:ind w:firstLine="0"/>
        <w:jc w:val="center"/>
        <w:rPr>
          <w:sz w:val="24"/>
          <w:szCs w:val="24"/>
        </w:rPr>
      </w:pPr>
    </w:p>
    <w:p w:rsidR="00AF057B" w:rsidRPr="00F210A5" w:rsidRDefault="00C168F1" w:rsidP="007E558F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2</w:t>
      </w:r>
      <w:r w:rsidR="007E558F" w:rsidRPr="00F210A5">
        <w:rPr>
          <w:b w:val="0"/>
          <w:sz w:val="24"/>
          <w:szCs w:val="24"/>
        </w:rPr>
        <w:t>.1. Цена контракта</w:t>
      </w:r>
      <w:r w:rsidR="007E558F" w:rsidRPr="00F210A5">
        <w:rPr>
          <w:sz w:val="24"/>
          <w:szCs w:val="24"/>
        </w:rPr>
        <w:t xml:space="preserve"> </w:t>
      </w:r>
      <w:r w:rsidR="007E558F" w:rsidRPr="00F210A5">
        <w:rPr>
          <w:b w:val="0"/>
          <w:sz w:val="24"/>
          <w:szCs w:val="24"/>
        </w:rPr>
        <w:t xml:space="preserve">составляет: </w:t>
      </w:r>
      <w:r w:rsidR="00681B83">
        <w:rPr>
          <w:b w:val="0"/>
          <w:sz w:val="24"/>
          <w:szCs w:val="24"/>
        </w:rPr>
        <w:t>_______________</w:t>
      </w:r>
      <w:r w:rsidR="007E558F" w:rsidRPr="00F210A5">
        <w:rPr>
          <w:b w:val="0"/>
          <w:sz w:val="24"/>
          <w:szCs w:val="24"/>
        </w:rPr>
        <w:t xml:space="preserve"> (</w:t>
      </w:r>
      <w:r w:rsidR="00681B83">
        <w:rPr>
          <w:b w:val="0"/>
          <w:sz w:val="24"/>
          <w:szCs w:val="24"/>
        </w:rPr>
        <w:t>________________________</w:t>
      </w:r>
      <w:r w:rsidR="0095530D" w:rsidRPr="00F210A5">
        <w:rPr>
          <w:b w:val="0"/>
          <w:sz w:val="24"/>
          <w:szCs w:val="24"/>
        </w:rPr>
        <w:t>), в том числе</w:t>
      </w:r>
      <w:r w:rsidR="007E558F" w:rsidRPr="00F210A5">
        <w:rPr>
          <w:b w:val="0"/>
          <w:sz w:val="24"/>
          <w:szCs w:val="24"/>
        </w:rPr>
        <w:t xml:space="preserve"> НДС</w:t>
      </w:r>
      <w:r w:rsidR="00681B83">
        <w:rPr>
          <w:b w:val="0"/>
          <w:sz w:val="24"/>
          <w:szCs w:val="24"/>
        </w:rPr>
        <w:t xml:space="preserve"> 20</w:t>
      </w:r>
      <w:proofErr w:type="gramStart"/>
      <w:r w:rsidR="00681B83">
        <w:rPr>
          <w:b w:val="0"/>
          <w:sz w:val="24"/>
          <w:szCs w:val="24"/>
        </w:rPr>
        <w:t>%</w:t>
      </w:r>
      <w:r w:rsidR="00966EAF">
        <w:rPr>
          <w:b w:val="0"/>
          <w:sz w:val="24"/>
          <w:szCs w:val="24"/>
        </w:rPr>
        <w:t xml:space="preserve"> </w:t>
      </w:r>
      <w:r w:rsidR="00966EAF" w:rsidRPr="00F210A5">
        <w:rPr>
          <w:b w:val="0"/>
          <w:sz w:val="24"/>
          <w:szCs w:val="24"/>
        </w:rPr>
        <w:t xml:space="preserve"> (</w:t>
      </w:r>
      <w:proofErr w:type="gramEnd"/>
      <w:r w:rsidR="00681B83">
        <w:rPr>
          <w:b w:val="0"/>
          <w:sz w:val="24"/>
          <w:szCs w:val="24"/>
        </w:rPr>
        <w:t>_______________________________________</w:t>
      </w:r>
      <w:r w:rsidR="0095530D" w:rsidRPr="00F210A5">
        <w:rPr>
          <w:b w:val="0"/>
          <w:sz w:val="24"/>
          <w:szCs w:val="24"/>
        </w:rPr>
        <w:t>)</w:t>
      </w:r>
      <w:r w:rsidR="00AF057B" w:rsidRPr="00F210A5">
        <w:rPr>
          <w:b w:val="0"/>
          <w:sz w:val="24"/>
          <w:szCs w:val="24"/>
        </w:rPr>
        <w:t>.</w:t>
      </w:r>
    </w:p>
    <w:p w:rsidR="00AF057B" w:rsidRPr="00F210A5" w:rsidRDefault="00AF057B" w:rsidP="007E558F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Расчёт за потребляемую тепловую энергию производится по тарифам, утверждённым полномочным органом в области государственного регулирования тарифов и установленным в соот</w:t>
      </w:r>
      <w:r w:rsidRPr="00F210A5">
        <w:rPr>
          <w:b w:val="0"/>
          <w:sz w:val="24"/>
          <w:szCs w:val="24"/>
        </w:rPr>
        <w:lastRenderedPageBreak/>
        <w:t>ветствии с действующим законодательством Российской Федерации.</w:t>
      </w:r>
    </w:p>
    <w:p w:rsidR="007E558F" w:rsidRPr="00F210A5" w:rsidRDefault="007E558F" w:rsidP="007E558F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Налог на добавленную стоимость определяется в соответствии с законодательными актами РФ.</w:t>
      </w:r>
    </w:p>
    <w:p w:rsidR="00E065C3" w:rsidRPr="00F210A5" w:rsidRDefault="00C168F1" w:rsidP="007E558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2</w:t>
      </w:r>
      <w:r w:rsidR="007E558F" w:rsidRPr="00F210A5">
        <w:rPr>
          <w:b w:val="0"/>
          <w:sz w:val="24"/>
          <w:szCs w:val="24"/>
        </w:rPr>
        <w:t>.2. Тариф на тепловую энергию составляет:</w:t>
      </w:r>
    </w:p>
    <w:p w:rsidR="007E558F" w:rsidRDefault="00681B83" w:rsidP="007E558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01.01.20____ г. по 30.06.20___г. - _________</w:t>
      </w:r>
      <w:r w:rsidR="00F210A5">
        <w:rPr>
          <w:b w:val="0"/>
          <w:sz w:val="24"/>
          <w:szCs w:val="24"/>
        </w:rPr>
        <w:t xml:space="preserve"> руб./Гкал (без НДС);</w:t>
      </w:r>
    </w:p>
    <w:p w:rsidR="00F210A5" w:rsidRPr="00F210A5" w:rsidRDefault="00681B83" w:rsidP="007E558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 01.07.20____ г. по 31.12.20___</w:t>
      </w:r>
      <w:r w:rsidR="00F210A5">
        <w:rPr>
          <w:b w:val="0"/>
          <w:sz w:val="24"/>
          <w:szCs w:val="24"/>
        </w:rPr>
        <w:t xml:space="preserve">г. </w:t>
      </w:r>
      <w:r w:rsidR="00802CFE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_________</w:t>
      </w:r>
      <w:r w:rsidR="00F210A5">
        <w:rPr>
          <w:b w:val="0"/>
          <w:sz w:val="24"/>
          <w:szCs w:val="24"/>
        </w:rPr>
        <w:t xml:space="preserve"> руб./Гкал (без НДС).</w:t>
      </w:r>
    </w:p>
    <w:p w:rsidR="006513A2" w:rsidRPr="00F210A5" w:rsidRDefault="007E558F" w:rsidP="00600AA6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Источник финансирования - ________________________________________________</w:t>
      </w:r>
      <w:r w:rsidR="00F210A5">
        <w:rPr>
          <w:b w:val="0"/>
          <w:sz w:val="24"/>
          <w:szCs w:val="24"/>
        </w:rPr>
        <w:t>____________</w:t>
      </w:r>
    </w:p>
    <w:p w:rsidR="007E558F" w:rsidRPr="00F210A5" w:rsidRDefault="00C168F1" w:rsidP="007E558F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2</w:t>
      </w:r>
      <w:r w:rsidR="007E558F" w:rsidRPr="00F210A5">
        <w:rPr>
          <w:b w:val="0"/>
          <w:sz w:val="24"/>
          <w:szCs w:val="24"/>
        </w:rPr>
        <w:t>.3. В случае изменения уполномоченным органом исполнительной власти субъекта Российской Федерации в области государственного регулирования тарифа, применяемого при расчёте, в период действия настоящего контракта, изменённый тариф вводится в действие и применяется при расчётах за потреблённый объём тепловой энергии со дня его установления с оформлением дополнительного соглашения к настоящему контракту.</w:t>
      </w:r>
    </w:p>
    <w:p w:rsidR="007E558F" w:rsidRPr="00F210A5" w:rsidRDefault="00C168F1" w:rsidP="0084316B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2</w:t>
      </w:r>
      <w:r w:rsidR="007E558F" w:rsidRPr="00F210A5">
        <w:rPr>
          <w:b w:val="0"/>
          <w:sz w:val="24"/>
          <w:szCs w:val="24"/>
        </w:rPr>
        <w:t xml:space="preserve">.4. </w:t>
      </w:r>
      <w:r w:rsidR="0084316B" w:rsidRPr="00F210A5">
        <w:rPr>
          <w:b w:val="0"/>
          <w:sz w:val="24"/>
          <w:szCs w:val="24"/>
        </w:rPr>
        <w:t>Цена контракта является твёрдой и не может изменяться в ходе исполнения государственного контракта, за исключением случаев, предусмотренных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7E558F" w:rsidRPr="00F210A5" w:rsidRDefault="00C168F1" w:rsidP="007E558F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2</w:t>
      </w:r>
      <w:r w:rsidR="007E558F" w:rsidRPr="00F210A5">
        <w:rPr>
          <w:b w:val="0"/>
          <w:sz w:val="24"/>
          <w:szCs w:val="24"/>
        </w:rPr>
        <w:t xml:space="preserve">.5. При изменении и расторжении настоящего контракта для достижения целей осуществления закупки, Исполнитель и </w:t>
      </w:r>
      <w:r w:rsidR="008320D0" w:rsidRPr="00F210A5">
        <w:rPr>
          <w:b w:val="0"/>
          <w:sz w:val="24"/>
          <w:szCs w:val="24"/>
        </w:rPr>
        <w:t>Муниципальный заказчик</w:t>
      </w:r>
      <w:r w:rsidR="007E558F" w:rsidRPr="00F210A5">
        <w:rPr>
          <w:b w:val="0"/>
          <w:sz w:val="24"/>
          <w:szCs w:val="24"/>
        </w:rPr>
        <w:t xml:space="preserve"> взаимодействуют в соответствии с гражданским законодательством и № 44-ФЗ.</w:t>
      </w:r>
    </w:p>
    <w:p w:rsidR="007E558F" w:rsidRPr="00F210A5" w:rsidRDefault="00C168F1" w:rsidP="007E558F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2</w:t>
      </w:r>
      <w:r w:rsidR="007E558F" w:rsidRPr="00F210A5">
        <w:rPr>
          <w:b w:val="0"/>
          <w:sz w:val="24"/>
          <w:szCs w:val="24"/>
        </w:rPr>
        <w:t>.6.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7E558F" w:rsidRPr="00F210A5" w:rsidRDefault="007E558F" w:rsidP="007E558F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а) при снижении цены контракта без изменения предусмотренных настоящим контрактом объёма услуг, качества оказываемых услуг и иных условий настоящего контракта;</w:t>
      </w:r>
    </w:p>
    <w:p w:rsidR="007E558F" w:rsidRPr="00F210A5" w:rsidRDefault="007E558F" w:rsidP="007E558F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б) если по предложению заказчика увеличиваются предусмотренные настоящим контрактом объём услуг не более чем на 10 % или уменьшается предусмотренные контрактом объём оказываемой услуги не более чем на 10%. При этом по соглашению сторон допускается изменение с учётом положений бюджетного законодательства Российской Федерации цены настоящего контракта пропорционально дополнительному объёму услуг исходя из установленной в настоящем контракте цены единицы услуги, но не более чем на 10% цены контракта. При уменьшении предусмотренного настоящим контрактом объёма услуги, стороны контракта обязаны уменьшить цену контракта исходя из цены единицы услуги;</w:t>
      </w:r>
    </w:p>
    <w:p w:rsidR="001820FC" w:rsidRPr="00F210A5" w:rsidRDefault="007E558F" w:rsidP="007E558F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в) изменение в соответствии с законодательством Российской Федерации регулируемых цен (тарифов).</w:t>
      </w:r>
    </w:p>
    <w:p w:rsidR="001820FC" w:rsidRPr="00F210A5" w:rsidRDefault="001820FC" w:rsidP="007E558F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2.7. Расчёты с Исполнителем производятся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Pr="00F210A5">
        <w:rPr>
          <w:b w:val="0"/>
          <w:sz w:val="24"/>
          <w:szCs w:val="24"/>
        </w:rPr>
        <w:t xml:space="preserve"> в следующем порядке:</w:t>
      </w:r>
    </w:p>
    <w:p w:rsidR="001820FC" w:rsidRPr="00F210A5" w:rsidRDefault="001820FC" w:rsidP="001820FC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- 30 процентов плановой общей стоимости тепловой энергии (мощности) и (или) теплоносителя, потребляемой в месяце, за который осуществляется оплата, вносится до 18-го числа текущего месяца</w:t>
      </w:r>
      <w:r w:rsidR="00C443C6" w:rsidRPr="00F210A5">
        <w:rPr>
          <w:b w:val="0"/>
          <w:sz w:val="24"/>
          <w:szCs w:val="24"/>
        </w:rPr>
        <w:t xml:space="preserve"> на основании счёта, выставленного Исполнителем;</w:t>
      </w:r>
    </w:p>
    <w:p w:rsidR="00313105" w:rsidRPr="00F210A5" w:rsidRDefault="001820FC" w:rsidP="001820FC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- </w:t>
      </w:r>
      <w:r w:rsidRPr="00F210A5">
        <w:rPr>
          <w:b w:val="0"/>
          <w:sz w:val="24"/>
          <w:szCs w:val="24"/>
          <w:u w:val="single"/>
        </w:rPr>
        <w:t xml:space="preserve">оплата </w:t>
      </w:r>
      <w:r w:rsidRPr="00F210A5">
        <w:rPr>
          <w:b w:val="0"/>
          <w:sz w:val="24"/>
          <w:szCs w:val="24"/>
        </w:rPr>
        <w:t xml:space="preserve">за фактически потребленную в истекшем месяце тепловую энергию (мощность) и (или) теплоноситель с учётом денежных средств, ранее внесенных в качестве оплаты за тепловую энергию в расчётном периоде, осуществляется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="00A1190B" w:rsidRPr="00F210A5">
        <w:rPr>
          <w:b w:val="0"/>
          <w:sz w:val="24"/>
          <w:szCs w:val="24"/>
        </w:rPr>
        <w:t xml:space="preserve"> </w:t>
      </w:r>
      <w:r w:rsidRPr="00F210A5">
        <w:rPr>
          <w:b w:val="0"/>
          <w:sz w:val="24"/>
          <w:szCs w:val="24"/>
        </w:rPr>
        <w:t xml:space="preserve">на основании </w:t>
      </w:r>
      <w:r w:rsidR="0017442A" w:rsidRPr="00F210A5">
        <w:rPr>
          <w:b w:val="0"/>
          <w:sz w:val="24"/>
          <w:szCs w:val="24"/>
        </w:rPr>
        <w:t>актов и счет-</w:t>
      </w:r>
      <w:r w:rsidR="00C443C6" w:rsidRPr="00F210A5">
        <w:rPr>
          <w:b w:val="0"/>
          <w:sz w:val="24"/>
          <w:szCs w:val="24"/>
        </w:rPr>
        <w:t>фактур</w:t>
      </w:r>
      <w:r w:rsidR="0017442A" w:rsidRPr="00F210A5">
        <w:rPr>
          <w:b w:val="0"/>
          <w:sz w:val="24"/>
          <w:szCs w:val="24"/>
        </w:rPr>
        <w:t xml:space="preserve">, выставленных Исполнителем до 6- </w:t>
      </w:r>
      <w:proofErr w:type="spellStart"/>
      <w:r w:rsidR="0017442A" w:rsidRPr="00F210A5">
        <w:rPr>
          <w:b w:val="0"/>
          <w:sz w:val="24"/>
          <w:szCs w:val="24"/>
        </w:rPr>
        <w:t>го</w:t>
      </w:r>
      <w:proofErr w:type="spellEnd"/>
      <w:r w:rsidR="0017442A" w:rsidRPr="00F210A5">
        <w:rPr>
          <w:b w:val="0"/>
          <w:sz w:val="24"/>
          <w:szCs w:val="24"/>
        </w:rPr>
        <w:t xml:space="preserve"> числа месяца, следующего за отчётным,</w:t>
      </w:r>
      <w:r w:rsidR="00C443C6" w:rsidRPr="00F210A5">
        <w:rPr>
          <w:b w:val="0"/>
          <w:sz w:val="24"/>
          <w:szCs w:val="24"/>
        </w:rPr>
        <w:t xml:space="preserve"> </w:t>
      </w:r>
      <w:r w:rsidR="00D214F7" w:rsidRPr="00F210A5">
        <w:rPr>
          <w:b w:val="0"/>
          <w:sz w:val="24"/>
          <w:szCs w:val="24"/>
        </w:rPr>
        <w:t xml:space="preserve">и (или) </w:t>
      </w:r>
      <w:r w:rsidRPr="00F210A5">
        <w:rPr>
          <w:b w:val="0"/>
          <w:sz w:val="24"/>
          <w:szCs w:val="24"/>
        </w:rPr>
        <w:t>универсального передаточн</w:t>
      </w:r>
      <w:r w:rsidR="00D214F7" w:rsidRPr="00F210A5">
        <w:rPr>
          <w:b w:val="0"/>
          <w:sz w:val="24"/>
          <w:szCs w:val="24"/>
        </w:rPr>
        <w:t xml:space="preserve">ого документа (УПД) </w:t>
      </w:r>
      <w:r w:rsidR="00D214F7" w:rsidRPr="00F210A5">
        <w:rPr>
          <w:b w:val="0"/>
          <w:sz w:val="24"/>
          <w:szCs w:val="24"/>
          <w:u w:val="single"/>
        </w:rPr>
        <w:t>в срок до 15</w:t>
      </w:r>
      <w:r w:rsidRPr="00F210A5">
        <w:rPr>
          <w:b w:val="0"/>
          <w:sz w:val="24"/>
          <w:szCs w:val="24"/>
          <w:u w:val="single"/>
        </w:rPr>
        <w:t xml:space="preserve"> числа месяца</w:t>
      </w:r>
      <w:r w:rsidRPr="00F210A5">
        <w:rPr>
          <w:b w:val="0"/>
          <w:sz w:val="24"/>
          <w:szCs w:val="24"/>
        </w:rPr>
        <w:t xml:space="preserve">, следующего за месяцем, за который осуществляется оплата. </w:t>
      </w:r>
      <w:r w:rsidR="00D214F7" w:rsidRPr="00F210A5">
        <w:rPr>
          <w:b w:val="0"/>
          <w:sz w:val="24"/>
          <w:szCs w:val="24"/>
        </w:rPr>
        <w:t xml:space="preserve">Универсальный передаточный документ (УПД) выставляется исполнителем в адрес </w:t>
      </w:r>
      <w:r w:rsidR="00E40F60" w:rsidRPr="00F210A5">
        <w:rPr>
          <w:b w:val="0"/>
          <w:sz w:val="24"/>
          <w:szCs w:val="24"/>
        </w:rPr>
        <w:t xml:space="preserve">Муниципального </w:t>
      </w:r>
      <w:r w:rsidR="00D214F7" w:rsidRPr="00F210A5">
        <w:rPr>
          <w:b w:val="0"/>
          <w:sz w:val="24"/>
          <w:szCs w:val="24"/>
        </w:rPr>
        <w:t>заказчика в соответствии с нормами действующего законодательства.</w:t>
      </w:r>
      <w:r w:rsidR="00F634A2" w:rsidRPr="00F210A5">
        <w:rPr>
          <w:b w:val="0"/>
          <w:sz w:val="24"/>
          <w:szCs w:val="24"/>
        </w:rPr>
        <w:t xml:space="preserve"> </w:t>
      </w:r>
      <w:r w:rsidR="003F42DF" w:rsidRPr="00F210A5">
        <w:rPr>
          <w:b w:val="0"/>
          <w:sz w:val="24"/>
          <w:szCs w:val="24"/>
        </w:rPr>
        <w:t>За расчётный период для оплаты по настоящему контракту принимается 1 календарный месяц.</w:t>
      </w:r>
      <w:r w:rsidR="00F634A2" w:rsidRPr="00F210A5">
        <w:rPr>
          <w:b w:val="0"/>
          <w:sz w:val="24"/>
          <w:szCs w:val="24"/>
        </w:rPr>
        <w:t xml:space="preserve"> </w:t>
      </w:r>
    </w:p>
    <w:p w:rsidR="003F42DF" w:rsidRPr="00F210A5" w:rsidRDefault="00681B83" w:rsidP="001820FC">
      <w:pPr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Оплата услуг за декабрь 20____</w:t>
      </w:r>
      <w:r w:rsidR="00C94768" w:rsidRPr="00F210A5">
        <w:rPr>
          <w:b w:val="0"/>
          <w:sz w:val="24"/>
          <w:szCs w:val="24"/>
        </w:rPr>
        <w:t xml:space="preserve"> года производится в порядке 100% предо</w:t>
      </w:r>
      <w:r>
        <w:rPr>
          <w:b w:val="0"/>
          <w:sz w:val="24"/>
          <w:szCs w:val="24"/>
        </w:rPr>
        <w:t>платы не позднее 20 декабря 20____</w:t>
      </w:r>
      <w:r w:rsidR="00C94768" w:rsidRPr="00F210A5">
        <w:rPr>
          <w:b w:val="0"/>
          <w:sz w:val="24"/>
          <w:szCs w:val="24"/>
        </w:rPr>
        <w:t xml:space="preserve"> года на основании счетов, выставленных</w:t>
      </w:r>
      <w:r w:rsidR="00A20EDD" w:rsidRPr="00F210A5">
        <w:rPr>
          <w:b w:val="0"/>
          <w:sz w:val="24"/>
          <w:szCs w:val="24"/>
        </w:rPr>
        <w:t xml:space="preserve"> Исполнителем</w:t>
      </w:r>
      <w:r>
        <w:rPr>
          <w:b w:val="0"/>
          <w:sz w:val="24"/>
          <w:szCs w:val="24"/>
        </w:rPr>
        <w:t xml:space="preserve"> не позднее 10 декабря 20___</w:t>
      </w:r>
      <w:r w:rsidR="00C94768" w:rsidRPr="00F210A5">
        <w:rPr>
          <w:b w:val="0"/>
          <w:sz w:val="24"/>
          <w:szCs w:val="24"/>
        </w:rPr>
        <w:t xml:space="preserve"> года. По факту</w:t>
      </w:r>
      <w:r>
        <w:rPr>
          <w:b w:val="0"/>
          <w:sz w:val="24"/>
          <w:szCs w:val="24"/>
        </w:rPr>
        <w:t xml:space="preserve"> оказанных услуг за декабрь 20___</w:t>
      </w:r>
      <w:r w:rsidR="00C94768" w:rsidRPr="00F210A5">
        <w:rPr>
          <w:b w:val="0"/>
          <w:sz w:val="24"/>
          <w:szCs w:val="24"/>
        </w:rPr>
        <w:t xml:space="preserve"> года Сто</w:t>
      </w:r>
      <w:r>
        <w:rPr>
          <w:b w:val="0"/>
          <w:sz w:val="24"/>
          <w:szCs w:val="24"/>
        </w:rPr>
        <w:t>роны подписывают 31 декабря 20___</w:t>
      </w:r>
      <w:r w:rsidR="00C94768" w:rsidRPr="00F210A5">
        <w:rPr>
          <w:b w:val="0"/>
          <w:sz w:val="24"/>
          <w:szCs w:val="24"/>
        </w:rPr>
        <w:t xml:space="preserve"> года акт приемки – передачи выполненных работ (услуг).</w:t>
      </w:r>
    </w:p>
    <w:p w:rsidR="00E775A1" w:rsidRPr="00F210A5" w:rsidRDefault="00F634A2" w:rsidP="001820FC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2.8</w:t>
      </w:r>
      <w:r w:rsidR="003F42DF" w:rsidRPr="00F210A5">
        <w:rPr>
          <w:b w:val="0"/>
          <w:sz w:val="24"/>
          <w:szCs w:val="24"/>
        </w:rPr>
        <w:t>.</w:t>
      </w:r>
      <w:r w:rsidR="00D214F7" w:rsidRPr="00F210A5">
        <w:rPr>
          <w:b w:val="0"/>
          <w:sz w:val="24"/>
          <w:szCs w:val="24"/>
        </w:rPr>
        <w:t xml:space="preserve"> </w:t>
      </w:r>
      <w:r w:rsidR="003F42DF" w:rsidRPr="00F210A5">
        <w:rPr>
          <w:b w:val="0"/>
          <w:sz w:val="24"/>
          <w:szCs w:val="24"/>
        </w:rPr>
        <w:t xml:space="preserve">Расчёты за тепловую энергию осуществляются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="003F42DF" w:rsidRPr="00F210A5">
        <w:rPr>
          <w:b w:val="0"/>
          <w:sz w:val="24"/>
          <w:szCs w:val="24"/>
        </w:rPr>
        <w:t xml:space="preserve"> путем перечисления денежных средств на расчётный счёт Исполнителя. Датой оплаты считается дата поступления денежных средств на расчётный счёт Исполнителя. Оплата за потреблённую тепловую энергию, а также предварительная оплата осуществляется только денежными средствами. Использование для расчётов других способов, в том числе ценных бумаг, взаимозачётов и т.д., </w:t>
      </w:r>
      <w:r w:rsidR="003F42DF" w:rsidRPr="00F210A5">
        <w:rPr>
          <w:b w:val="0"/>
          <w:sz w:val="24"/>
          <w:szCs w:val="24"/>
        </w:rPr>
        <w:lastRenderedPageBreak/>
        <w:t xml:space="preserve">производится только по согласованию с Исполнителем. </w:t>
      </w:r>
    </w:p>
    <w:p w:rsidR="001820FC" w:rsidRPr="00F210A5" w:rsidRDefault="00F634A2" w:rsidP="001820FC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2.9</w:t>
      </w:r>
      <w:r w:rsidR="00E775A1" w:rsidRPr="00F210A5">
        <w:rPr>
          <w:b w:val="0"/>
          <w:sz w:val="24"/>
          <w:szCs w:val="24"/>
        </w:rPr>
        <w:t>.</w:t>
      </w:r>
      <w:r w:rsidR="00D214F7" w:rsidRPr="00F210A5">
        <w:rPr>
          <w:b w:val="0"/>
          <w:sz w:val="24"/>
          <w:szCs w:val="24"/>
        </w:rPr>
        <w:t xml:space="preserve"> </w:t>
      </w:r>
      <w:r w:rsidR="001820FC" w:rsidRPr="00F210A5">
        <w:rPr>
          <w:b w:val="0"/>
          <w:sz w:val="24"/>
          <w:szCs w:val="24"/>
        </w:rPr>
        <w:t>В случае если объём фактического потребления тепловой энергии и (или) теплоносителя за истекший месяц меньше контрактного объёма, определенного контрактом, излишне уплаченная сумма засчитывается в счёт предстоящего платежа за следующий месяц.</w:t>
      </w:r>
    </w:p>
    <w:p w:rsidR="001820FC" w:rsidRPr="00F210A5" w:rsidRDefault="00F634A2" w:rsidP="007E558F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2.10</w:t>
      </w:r>
      <w:r w:rsidR="001820FC" w:rsidRPr="00F210A5">
        <w:rPr>
          <w:b w:val="0"/>
          <w:sz w:val="24"/>
          <w:szCs w:val="24"/>
        </w:rPr>
        <w:t>. Если дата расчетов приходится на выходной или праздничный день, то расчётным является последний рабочий день, предшествующий выходному или праздничному дню.</w:t>
      </w:r>
    </w:p>
    <w:p w:rsidR="001820FC" w:rsidRPr="00F210A5" w:rsidRDefault="00F634A2" w:rsidP="001820FC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2.11</w:t>
      </w:r>
      <w:r w:rsidR="001820FC" w:rsidRPr="00F210A5">
        <w:rPr>
          <w:b w:val="0"/>
          <w:sz w:val="24"/>
          <w:szCs w:val="24"/>
        </w:rPr>
        <w:t xml:space="preserve">. Погашение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="001820FC" w:rsidRPr="00F210A5">
        <w:rPr>
          <w:b w:val="0"/>
          <w:sz w:val="24"/>
          <w:szCs w:val="24"/>
        </w:rPr>
        <w:t xml:space="preserve"> образовавшейся задолженности за принятую тепловую энергию осуществляется в порядке календарной очерёдности образования задолженности. </w:t>
      </w:r>
    </w:p>
    <w:p w:rsidR="001820FC" w:rsidRPr="00966EAF" w:rsidRDefault="00F634A2" w:rsidP="001820FC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2.12</w:t>
      </w:r>
      <w:r w:rsidR="001820FC" w:rsidRPr="00F210A5">
        <w:rPr>
          <w:b w:val="0"/>
          <w:sz w:val="24"/>
          <w:szCs w:val="24"/>
        </w:rPr>
        <w:t>.</w:t>
      </w:r>
      <w:r w:rsidR="006A770D" w:rsidRPr="00F210A5">
        <w:rPr>
          <w:b w:val="0"/>
          <w:sz w:val="24"/>
          <w:szCs w:val="24"/>
        </w:rPr>
        <w:t xml:space="preserve"> </w:t>
      </w:r>
      <w:r w:rsidR="001820FC" w:rsidRPr="00F210A5">
        <w:rPr>
          <w:b w:val="0"/>
          <w:sz w:val="24"/>
          <w:szCs w:val="24"/>
        </w:rPr>
        <w:t xml:space="preserve">В случае если при проведении расчётов по настоящему контракту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="001820FC" w:rsidRPr="00F210A5">
        <w:rPr>
          <w:b w:val="0"/>
          <w:sz w:val="24"/>
          <w:szCs w:val="24"/>
        </w:rPr>
        <w:t xml:space="preserve"> не указывается период, за который производится </w:t>
      </w:r>
      <w:r w:rsidR="001820FC" w:rsidRPr="00966EAF">
        <w:rPr>
          <w:b w:val="0"/>
          <w:sz w:val="24"/>
          <w:szCs w:val="24"/>
        </w:rPr>
        <w:t xml:space="preserve">оплата, то Исполнитель зачисляет эту сумму в счёт погашения ранее возникшей задолженности. </w:t>
      </w:r>
    </w:p>
    <w:p w:rsidR="00E775A1" w:rsidRPr="00966EAF" w:rsidRDefault="00F634A2" w:rsidP="00E775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EAF">
        <w:rPr>
          <w:rFonts w:ascii="Times New Roman" w:hAnsi="Times New Roman" w:cs="Times New Roman"/>
          <w:sz w:val="24"/>
          <w:szCs w:val="24"/>
        </w:rPr>
        <w:t>2.13</w:t>
      </w:r>
      <w:r w:rsidR="00E775A1" w:rsidRPr="00966EAF">
        <w:rPr>
          <w:rFonts w:ascii="Times New Roman" w:hAnsi="Times New Roman" w:cs="Times New Roman"/>
          <w:sz w:val="24"/>
          <w:szCs w:val="24"/>
        </w:rPr>
        <w:t>.</w:t>
      </w:r>
      <w:r w:rsidR="00E775A1" w:rsidRPr="00966EAF">
        <w:rPr>
          <w:b/>
          <w:sz w:val="24"/>
          <w:szCs w:val="24"/>
        </w:rPr>
        <w:t xml:space="preserve"> </w:t>
      </w:r>
      <w:r w:rsidR="00E775A1" w:rsidRPr="00966EAF">
        <w:rPr>
          <w:rFonts w:ascii="Times New Roman" w:hAnsi="Times New Roman" w:cs="Times New Roman"/>
          <w:sz w:val="24"/>
          <w:szCs w:val="24"/>
        </w:rPr>
        <w:t xml:space="preserve">В случае если выставление Исполнителем расчётно-платёжных документов </w:t>
      </w:r>
      <w:r w:rsidR="008320D0" w:rsidRPr="00966EAF">
        <w:rPr>
          <w:rFonts w:ascii="Times New Roman" w:hAnsi="Times New Roman" w:cs="Times New Roman"/>
          <w:sz w:val="24"/>
          <w:szCs w:val="24"/>
        </w:rPr>
        <w:t>Муниципальному заказчику</w:t>
      </w:r>
      <w:r w:rsidR="00E775A1" w:rsidRPr="00966EAF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</w:t>
      </w:r>
      <w:r w:rsidR="006A770D" w:rsidRPr="00966EAF">
        <w:rPr>
          <w:rFonts w:ascii="Times New Roman" w:hAnsi="Times New Roman" w:cs="Times New Roman"/>
          <w:sz w:val="24"/>
          <w:szCs w:val="24"/>
        </w:rPr>
        <w:t>го документооборота,</w:t>
      </w:r>
      <w:r w:rsidR="00E775A1" w:rsidRPr="00966EAF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001F98">
        <w:rPr>
          <w:rFonts w:ascii="Times New Roman" w:hAnsi="Times New Roman" w:cs="Times New Roman"/>
          <w:sz w:val="24"/>
          <w:szCs w:val="24"/>
        </w:rPr>
        <w:t>действующего законодательства</w:t>
      </w:r>
    </w:p>
    <w:p w:rsidR="001820FC" w:rsidRPr="00966EAF" w:rsidRDefault="00E775A1" w:rsidP="00A9476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EAF">
        <w:rPr>
          <w:rFonts w:ascii="Times New Roman" w:hAnsi="Times New Roman" w:cs="Times New Roman"/>
          <w:sz w:val="24"/>
          <w:szCs w:val="24"/>
        </w:rPr>
        <w:t xml:space="preserve">Соглашение об осуществлении электронного документооборота, </w:t>
      </w:r>
      <w:r w:rsidR="003B397F" w:rsidRPr="00966EAF">
        <w:rPr>
          <w:rFonts w:ascii="Times New Roman" w:hAnsi="Times New Roman" w:cs="Times New Roman"/>
          <w:sz w:val="24"/>
          <w:szCs w:val="24"/>
        </w:rPr>
        <w:t xml:space="preserve">подлежит подписанию </w:t>
      </w:r>
      <w:r w:rsidR="00561933" w:rsidRPr="00966EAF">
        <w:rPr>
          <w:rFonts w:ascii="Times New Roman" w:hAnsi="Times New Roman" w:cs="Times New Roman"/>
          <w:sz w:val="24"/>
          <w:szCs w:val="24"/>
        </w:rPr>
        <w:t>С</w:t>
      </w:r>
      <w:r w:rsidR="003B397F" w:rsidRPr="00966EAF">
        <w:rPr>
          <w:rFonts w:ascii="Times New Roman" w:hAnsi="Times New Roman" w:cs="Times New Roman"/>
          <w:sz w:val="24"/>
          <w:szCs w:val="24"/>
        </w:rPr>
        <w:t xml:space="preserve">торонами настоящего контракта и </w:t>
      </w:r>
      <w:r w:rsidRPr="00966EAF">
        <w:rPr>
          <w:rFonts w:ascii="Times New Roman" w:hAnsi="Times New Roman" w:cs="Times New Roman"/>
          <w:sz w:val="24"/>
          <w:szCs w:val="24"/>
        </w:rPr>
        <w:t xml:space="preserve">становится его неотъемлемой частью. </w:t>
      </w:r>
    </w:p>
    <w:p w:rsidR="007E558F" w:rsidRPr="00966EAF" w:rsidRDefault="00C168F1" w:rsidP="007E558F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2</w:t>
      </w:r>
      <w:r w:rsidR="00F634A2" w:rsidRPr="00966EAF">
        <w:rPr>
          <w:b w:val="0"/>
          <w:sz w:val="24"/>
          <w:szCs w:val="24"/>
        </w:rPr>
        <w:t>.14</w:t>
      </w:r>
      <w:r w:rsidR="007E558F" w:rsidRPr="00966EAF">
        <w:rPr>
          <w:b w:val="0"/>
          <w:sz w:val="24"/>
          <w:szCs w:val="24"/>
        </w:rPr>
        <w:t xml:space="preserve">. При нарушении режима потребления тепловой энергии, в том числе превышении фактического объёма потребления тепловой энергии и (или) теплоносителя над контрактным объёмом потребления исходя из контрактной величины тепловой нагрузки, или отсутствии коммерческого учёта тепловой энергии, теплоносителя в случаях, предусмотренных законодательством Российской Федерации, </w:t>
      </w:r>
      <w:r w:rsidR="008320D0" w:rsidRPr="00966EAF">
        <w:rPr>
          <w:b w:val="0"/>
          <w:sz w:val="24"/>
          <w:szCs w:val="24"/>
        </w:rPr>
        <w:t>Муниципальный заказчик</w:t>
      </w:r>
      <w:r w:rsidR="007E558F" w:rsidRPr="00966EAF">
        <w:rPr>
          <w:b w:val="0"/>
          <w:sz w:val="24"/>
          <w:szCs w:val="24"/>
        </w:rPr>
        <w:t xml:space="preserve">, допустивший указанные нарушения, оплачивает Исполнителю указанный объём сверхконтрактного, безучётного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 Указанный объём подлежит оплате в порядке, предусмотренном разделом </w:t>
      </w:r>
      <w:r w:rsidRPr="00966EAF">
        <w:rPr>
          <w:b w:val="0"/>
          <w:sz w:val="24"/>
          <w:szCs w:val="24"/>
        </w:rPr>
        <w:t>2</w:t>
      </w:r>
      <w:r w:rsidR="007E558F" w:rsidRPr="00966EAF">
        <w:rPr>
          <w:b w:val="0"/>
          <w:sz w:val="24"/>
          <w:szCs w:val="24"/>
        </w:rPr>
        <w:t xml:space="preserve"> настоящего контракта.</w:t>
      </w:r>
    </w:p>
    <w:p w:rsidR="007E558F" w:rsidRPr="00966EAF" w:rsidRDefault="00C168F1" w:rsidP="007E558F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2</w:t>
      </w:r>
      <w:r w:rsidR="00F634A2" w:rsidRPr="00966EAF">
        <w:rPr>
          <w:b w:val="0"/>
          <w:sz w:val="24"/>
          <w:szCs w:val="24"/>
        </w:rPr>
        <w:t>.15</w:t>
      </w:r>
      <w:r w:rsidR="007E558F" w:rsidRPr="00966EAF">
        <w:rPr>
          <w:b w:val="0"/>
          <w:sz w:val="24"/>
          <w:szCs w:val="24"/>
        </w:rPr>
        <w:t xml:space="preserve">. В случае отказа в доступе к приборам учёта и теплопотребляющим установкам, а также при отсутствии приборов учёта тепловой энергии, если их установка является обязательной в соответствии с законодательством Российской Федерации, </w:t>
      </w:r>
      <w:r w:rsidR="008320D0" w:rsidRPr="00966EAF">
        <w:rPr>
          <w:b w:val="0"/>
          <w:sz w:val="24"/>
          <w:szCs w:val="24"/>
        </w:rPr>
        <w:t>Муниципальный заказчик</w:t>
      </w:r>
      <w:r w:rsidR="007E558F" w:rsidRPr="00966EAF">
        <w:rPr>
          <w:b w:val="0"/>
          <w:sz w:val="24"/>
          <w:szCs w:val="24"/>
        </w:rPr>
        <w:t xml:space="preserve"> оплачивает потреблённую тепловую энергию по тарифам с применением повышающего коэффициента, установленных органом исполнительной власти субъекта Российской Федерации в области государственного регулирования тарифов. Указанный объ</w:t>
      </w:r>
      <w:r w:rsidR="009E2B93" w:rsidRPr="00966EAF">
        <w:rPr>
          <w:b w:val="0"/>
          <w:sz w:val="24"/>
          <w:szCs w:val="24"/>
        </w:rPr>
        <w:t>ё</w:t>
      </w:r>
      <w:r w:rsidR="007E558F" w:rsidRPr="00966EAF">
        <w:rPr>
          <w:b w:val="0"/>
          <w:sz w:val="24"/>
          <w:szCs w:val="24"/>
        </w:rPr>
        <w:t xml:space="preserve">м подлежит оплате в порядке, предусмотренном разделом </w:t>
      </w:r>
      <w:r w:rsidRPr="00966EAF">
        <w:rPr>
          <w:b w:val="0"/>
          <w:sz w:val="24"/>
          <w:szCs w:val="24"/>
        </w:rPr>
        <w:t>2</w:t>
      </w:r>
      <w:r w:rsidR="007E558F" w:rsidRPr="00966EAF">
        <w:rPr>
          <w:b w:val="0"/>
          <w:sz w:val="24"/>
          <w:szCs w:val="24"/>
        </w:rPr>
        <w:t xml:space="preserve"> настоящего контракта.</w:t>
      </w:r>
    </w:p>
    <w:p w:rsidR="007E558F" w:rsidRPr="00966EAF" w:rsidRDefault="00C168F1" w:rsidP="00E52F9A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2</w:t>
      </w:r>
      <w:r w:rsidR="00F634A2" w:rsidRPr="00966EAF">
        <w:rPr>
          <w:b w:val="0"/>
          <w:sz w:val="24"/>
          <w:szCs w:val="24"/>
        </w:rPr>
        <w:t>.16</w:t>
      </w:r>
      <w:r w:rsidR="007E558F" w:rsidRPr="00966EAF">
        <w:rPr>
          <w:b w:val="0"/>
          <w:sz w:val="24"/>
          <w:szCs w:val="24"/>
        </w:rPr>
        <w:t xml:space="preserve">. </w:t>
      </w:r>
      <w:r w:rsidR="008320D0" w:rsidRPr="00966EAF">
        <w:rPr>
          <w:b w:val="0"/>
          <w:sz w:val="24"/>
          <w:szCs w:val="24"/>
        </w:rPr>
        <w:t>Муниципальный заказчик</w:t>
      </w:r>
      <w:r w:rsidR="007E558F" w:rsidRPr="00966EAF">
        <w:rPr>
          <w:b w:val="0"/>
          <w:sz w:val="24"/>
          <w:szCs w:val="24"/>
        </w:rPr>
        <w:t xml:space="preserve"> обязан компенсировать затраты, понесенные Исполнителем в связи с введением в отношении </w:t>
      </w:r>
      <w:r w:rsidR="00D400B3" w:rsidRPr="00966EAF">
        <w:rPr>
          <w:b w:val="0"/>
          <w:sz w:val="24"/>
          <w:szCs w:val="24"/>
        </w:rPr>
        <w:t>Муниципального</w:t>
      </w:r>
      <w:r w:rsidR="007E558F" w:rsidRPr="00966EAF">
        <w:rPr>
          <w:b w:val="0"/>
          <w:sz w:val="24"/>
          <w:szCs w:val="24"/>
        </w:rPr>
        <w:t xml:space="preserve"> заказчика ограничения режима теплопотребления и в связи с восстановлением режима теплопотребления по основаниям, установленным Правилами организации теплоснабжения в Российской Федерации. Возмещение </w:t>
      </w:r>
      <w:r w:rsidR="008320D0" w:rsidRPr="00966EAF">
        <w:rPr>
          <w:b w:val="0"/>
          <w:sz w:val="24"/>
          <w:szCs w:val="24"/>
        </w:rPr>
        <w:t>Муниципальным заказчиком</w:t>
      </w:r>
      <w:r w:rsidR="007E558F" w:rsidRPr="00966EAF">
        <w:rPr>
          <w:b w:val="0"/>
          <w:sz w:val="24"/>
          <w:szCs w:val="24"/>
        </w:rPr>
        <w:t xml:space="preserve"> расходов происходит в течение 5 рабочих дней с момента выставления Исполнителем к оплате счетов.</w:t>
      </w:r>
    </w:p>
    <w:p w:rsidR="00E7151C" w:rsidRPr="00966EAF" w:rsidRDefault="00E7151C" w:rsidP="00E7151C">
      <w:pPr>
        <w:jc w:val="both"/>
        <w:rPr>
          <w:b w:val="0"/>
          <w:sz w:val="24"/>
          <w:szCs w:val="24"/>
        </w:rPr>
      </w:pPr>
    </w:p>
    <w:p w:rsidR="00D023C0" w:rsidRPr="00966EAF" w:rsidRDefault="00D023C0" w:rsidP="0012551E">
      <w:pPr>
        <w:numPr>
          <w:ilvl w:val="0"/>
          <w:numId w:val="28"/>
        </w:numPr>
        <w:jc w:val="center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 xml:space="preserve">ПРАВА И ОБЯЗАННОСТИ </w:t>
      </w:r>
      <w:r w:rsidR="00F808F9" w:rsidRPr="00966EAF">
        <w:rPr>
          <w:b w:val="0"/>
          <w:sz w:val="24"/>
          <w:szCs w:val="24"/>
        </w:rPr>
        <w:t>СТОРОН</w:t>
      </w:r>
    </w:p>
    <w:p w:rsidR="00BA54F3" w:rsidRPr="00966EAF" w:rsidRDefault="00BA54F3" w:rsidP="0012551E">
      <w:pPr>
        <w:ind w:left="426"/>
        <w:jc w:val="center"/>
        <w:rPr>
          <w:b w:val="0"/>
          <w:sz w:val="24"/>
          <w:szCs w:val="24"/>
        </w:rPr>
      </w:pPr>
    </w:p>
    <w:p w:rsidR="00D023C0" w:rsidRPr="00966EAF" w:rsidRDefault="00C168F1" w:rsidP="00D023C0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3</w:t>
      </w:r>
      <w:r w:rsidR="00D023C0" w:rsidRPr="00966EAF">
        <w:rPr>
          <w:b w:val="0"/>
          <w:sz w:val="24"/>
          <w:szCs w:val="24"/>
        </w:rPr>
        <w:t>.1</w:t>
      </w:r>
      <w:r w:rsidR="00D023C0" w:rsidRPr="00966EAF">
        <w:rPr>
          <w:b w:val="0"/>
          <w:sz w:val="24"/>
          <w:szCs w:val="24"/>
          <w:u w:val="single"/>
        </w:rPr>
        <w:t>. Исполнитель обязан</w:t>
      </w:r>
      <w:r w:rsidR="00D023C0" w:rsidRPr="00966EAF">
        <w:rPr>
          <w:b w:val="0"/>
          <w:sz w:val="24"/>
          <w:szCs w:val="24"/>
        </w:rPr>
        <w:t>:</w:t>
      </w:r>
    </w:p>
    <w:p w:rsidR="00D023C0" w:rsidRPr="00966EAF" w:rsidRDefault="00C168F1" w:rsidP="00D023C0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3</w:t>
      </w:r>
      <w:r w:rsidR="00D023C0" w:rsidRPr="00966EAF">
        <w:rPr>
          <w:b w:val="0"/>
          <w:sz w:val="24"/>
          <w:szCs w:val="24"/>
        </w:rPr>
        <w:t xml:space="preserve">.1.1. </w:t>
      </w:r>
      <w:r w:rsidR="0080414D" w:rsidRPr="00966EAF">
        <w:rPr>
          <w:b w:val="0"/>
          <w:sz w:val="24"/>
          <w:szCs w:val="24"/>
        </w:rPr>
        <w:t>Отпускать</w:t>
      </w:r>
      <w:r w:rsidR="00D023C0" w:rsidRPr="00966EAF">
        <w:rPr>
          <w:b w:val="0"/>
          <w:sz w:val="24"/>
          <w:szCs w:val="24"/>
        </w:rPr>
        <w:t xml:space="preserve"> тепловую энергию </w:t>
      </w:r>
      <w:r w:rsidR="0080414D" w:rsidRPr="00966EAF">
        <w:rPr>
          <w:b w:val="0"/>
          <w:sz w:val="24"/>
          <w:szCs w:val="24"/>
        </w:rPr>
        <w:t>на условиях, установленных настоящим контрактом.</w:t>
      </w:r>
    </w:p>
    <w:p w:rsidR="00F632FB" w:rsidRPr="00966EAF" w:rsidRDefault="00C168F1" w:rsidP="00D023C0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3</w:t>
      </w:r>
      <w:r w:rsidR="00F632FB" w:rsidRPr="00966EAF">
        <w:rPr>
          <w:b w:val="0"/>
          <w:sz w:val="24"/>
          <w:szCs w:val="24"/>
        </w:rPr>
        <w:t>.1.2.</w:t>
      </w:r>
      <w:r w:rsidR="006A3529" w:rsidRPr="00966EAF">
        <w:rPr>
          <w:b w:val="0"/>
          <w:sz w:val="24"/>
          <w:szCs w:val="24"/>
        </w:rPr>
        <w:t xml:space="preserve"> </w:t>
      </w:r>
      <w:r w:rsidR="00F632FB" w:rsidRPr="00966EAF">
        <w:rPr>
          <w:b w:val="0"/>
          <w:sz w:val="24"/>
          <w:szCs w:val="24"/>
        </w:rPr>
        <w:t xml:space="preserve">Обеспечивать надежность теплоснабжения в соответствии с требованиями технических регламентов, иными обязательными требованиями по </w:t>
      </w:r>
      <w:r w:rsidR="009019E8" w:rsidRPr="00966EAF">
        <w:rPr>
          <w:b w:val="0"/>
          <w:sz w:val="24"/>
          <w:szCs w:val="24"/>
        </w:rPr>
        <w:t>обеспечению н</w:t>
      </w:r>
      <w:r w:rsidR="00F632FB" w:rsidRPr="00966EAF">
        <w:rPr>
          <w:b w:val="0"/>
          <w:sz w:val="24"/>
          <w:szCs w:val="24"/>
        </w:rPr>
        <w:t>адежности теплоснабжения и требованиями правил организации теплоснабжения в Российской Федерации.</w:t>
      </w:r>
    </w:p>
    <w:p w:rsidR="00D023C0" w:rsidRPr="00966EAF" w:rsidRDefault="00C168F1" w:rsidP="00D023C0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3.1.3</w:t>
      </w:r>
      <w:r w:rsidR="00D023C0" w:rsidRPr="00966EAF">
        <w:rPr>
          <w:b w:val="0"/>
          <w:sz w:val="24"/>
          <w:szCs w:val="24"/>
        </w:rPr>
        <w:t xml:space="preserve">. Начинать (заканчивать) отопительный сезон при условии, что среднесуточная температура наружного воздуха будет соответственно ниже (выше) -/+ 8ºС в течение 5-ти дней, </w:t>
      </w:r>
      <w:r w:rsidR="009019E8" w:rsidRPr="00966EAF">
        <w:rPr>
          <w:b w:val="0"/>
          <w:sz w:val="24"/>
          <w:szCs w:val="24"/>
        </w:rPr>
        <w:t xml:space="preserve">и </w:t>
      </w:r>
      <w:r w:rsidR="00D023C0" w:rsidRPr="00966EAF">
        <w:rPr>
          <w:b w:val="0"/>
          <w:sz w:val="24"/>
          <w:szCs w:val="24"/>
        </w:rPr>
        <w:t>после выхода соответствующего распоряжения</w:t>
      </w:r>
      <w:r w:rsidR="009019E8" w:rsidRPr="00966EAF">
        <w:rPr>
          <w:b w:val="0"/>
          <w:sz w:val="24"/>
          <w:szCs w:val="24"/>
        </w:rPr>
        <w:t xml:space="preserve"> органа местного самоуправления о начале (окончании) отопительного сезона.</w:t>
      </w:r>
    </w:p>
    <w:p w:rsidR="00D023C0" w:rsidRPr="00966EAF" w:rsidRDefault="00C168F1" w:rsidP="00D023C0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3</w:t>
      </w:r>
      <w:r w:rsidR="00D023C0" w:rsidRPr="00966EAF">
        <w:rPr>
          <w:b w:val="0"/>
          <w:sz w:val="24"/>
          <w:szCs w:val="24"/>
        </w:rPr>
        <w:t xml:space="preserve">.2. </w:t>
      </w:r>
      <w:r w:rsidR="00D023C0" w:rsidRPr="00966EAF">
        <w:rPr>
          <w:b w:val="0"/>
          <w:sz w:val="24"/>
          <w:szCs w:val="24"/>
          <w:u w:val="single"/>
        </w:rPr>
        <w:t>Исполнитель имеет право</w:t>
      </w:r>
      <w:r w:rsidR="00D023C0" w:rsidRPr="00966EAF">
        <w:rPr>
          <w:b w:val="0"/>
          <w:sz w:val="24"/>
          <w:szCs w:val="24"/>
        </w:rPr>
        <w:t>:</w:t>
      </w:r>
    </w:p>
    <w:p w:rsidR="006A3529" w:rsidRPr="00966EAF" w:rsidRDefault="00C168F1" w:rsidP="006A3529">
      <w:pPr>
        <w:widowControl w:val="0"/>
        <w:tabs>
          <w:tab w:val="left" w:pos="709"/>
        </w:tabs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lastRenderedPageBreak/>
        <w:t>3</w:t>
      </w:r>
      <w:r w:rsidR="00D023C0" w:rsidRPr="00966EAF">
        <w:rPr>
          <w:b w:val="0"/>
          <w:sz w:val="24"/>
          <w:szCs w:val="24"/>
        </w:rPr>
        <w:t xml:space="preserve">.2.1. </w:t>
      </w:r>
      <w:r w:rsidR="006A3529" w:rsidRPr="00966EAF">
        <w:rPr>
          <w:b w:val="0"/>
          <w:sz w:val="24"/>
          <w:szCs w:val="24"/>
        </w:rPr>
        <w:t xml:space="preserve">Осуществлять контроль соблюдения </w:t>
      </w:r>
      <w:r w:rsidR="008320D0" w:rsidRPr="00966EAF">
        <w:rPr>
          <w:b w:val="0"/>
          <w:sz w:val="24"/>
          <w:szCs w:val="24"/>
        </w:rPr>
        <w:t>Муниципальным заказчиком</w:t>
      </w:r>
      <w:r w:rsidR="006A3529" w:rsidRPr="00966EAF">
        <w:rPr>
          <w:b w:val="0"/>
          <w:sz w:val="24"/>
          <w:szCs w:val="24"/>
        </w:rPr>
        <w:t xml:space="preserve"> установленных настоящим контрактом режимов теплопотребления, за состоянием узлов учёта тепловой энергии, за техническим состоянием и исправностью всех теплопотребляющих установок и сетей теплоснабжения, находящихся на балансе </w:t>
      </w:r>
      <w:r w:rsidR="00FC6CF2" w:rsidRPr="00966EAF">
        <w:rPr>
          <w:b w:val="0"/>
          <w:sz w:val="24"/>
          <w:szCs w:val="24"/>
        </w:rPr>
        <w:t>Муниципального</w:t>
      </w:r>
      <w:r w:rsidR="006A3529" w:rsidRPr="00966EAF">
        <w:rPr>
          <w:b w:val="0"/>
          <w:sz w:val="24"/>
          <w:szCs w:val="24"/>
        </w:rPr>
        <w:t xml:space="preserve"> заказчика без права вмешательства в его хозяйственную деятельность.</w:t>
      </w:r>
    </w:p>
    <w:p w:rsidR="00D023C0" w:rsidRPr="00966EAF" w:rsidRDefault="006A3529" w:rsidP="00D023C0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 xml:space="preserve">3.2.2. </w:t>
      </w:r>
      <w:r w:rsidR="002C0713" w:rsidRPr="00966EAF">
        <w:rPr>
          <w:b w:val="0"/>
          <w:sz w:val="24"/>
          <w:szCs w:val="24"/>
        </w:rPr>
        <w:t xml:space="preserve">Выдавать предписания </w:t>
      </w:r>
      <w:r w:rsidR="008320D0" w:rsidRPr="00966EAF">
        <w:rPr>
          <w:b w:val="0"/>
          <w:sz w:val="24"/>
          <w:szCs w:val="24"/>
        </w:rPr>
        <w:t>Муниципальному заказчику</w:t>
      </w:r>
      <w:r w:rsidR="002C0713" w:rsidRPr="00966EAF">
        <w:rPr>
          <w:b w:val="0"/>
          <w:sz w:val="24"/>
          <w:szCs w:val="24"/>
        </w:rPr>
        <w:t xml:space="preserve"> по устранению замечаний, выявленных при проверках эксплуатации им тепловых сетей, систем теплопотребления и узлов учёта тепловой энергии.</w:t>
      </w:r>
    </w:p>
    <w:p w:rsidR="00B555E0" w:rsidRPr="00966EAF" w:rsidRDefault="00C168F1" w:rsidP="007624F5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3</w:t>
      </w:r>
      <w:r w:rsidR="00001996" w:rsidRPr="00966EAF">
        <w:rPr>
          <w:b w:val="0"/>
          <w:sz w:val="24"/>
          <w:szCs w:val="24"/>
        </w:rPr>
        <w:t>.2.3</w:t>
      </w:r>
      <w:r w:rsidR="00D023C0" w:rsidRPr="00966EAF">
        <w:rPr>
          <w:b w:val="0"/>
          <w:sz w:val="24"/>
          <w:szCs w:val="24"/>
        </w:rPr>
        <w:t xml:space="preserve">. </w:t>
      </w:r>
      <w:r w:rsidR="00B555E0" w:rsidRPr="00966EAF">
        <w:rPr>
          <w:b w:val="0"/>
          <w:sz w:val="24"/>
          <w:szCs w:val="24"/>
        </w:rPr>
        <w:t xml:space="preserve">Предварительно уведомив </w:t>
      </w:r>
      <w:r w:rsidR="00A65057" w:rsidRPr="00966EAF">
        <w:rPr>
          <w:b w:val="0"/>
          <w:sz w:val="24"/>
          <w:szCs w:val="24"/>
        </w:rPr>
        <w:t>Муниципального</w:t>
      </w:r>
      <w:r w:rsidR="00B555E0" w:rsidRPr="00966EAF">
        <w:rPr>
          <w:b w:val="0"/>
          <w:sz w:val="24"/>
          <w:szCs w:val="24"/>
        </w:rPr>
        <w:t xml:space="preserve"> заказчика, полностью или частично прекратить по</w:t>
      </w:r>
      <w:r w:rsidR="007624F5" w:rsidRPr="00966EAF">
        <w:rPr>
          <w:b w:val="0"/>
          <w:sz w:val="24"/>
          <w:szCs w:val="24"/>
        </w:rPr>
        <w:t>дачу тепловой энергии в случаях и порядке, указанных в разделе 6.</w:t>
      </w:r>
    </w:p>
    <w:p w:rsidR="00D023C0" w:rsidRPr="00966EAF" w:rsidRDefault="00C168F1" w:rsidP="001E342A">
      <w:pPr>
        <w:widowControl w:val="0"/>
        <w:tabs>
          <w:tab w:val="left" w:pos="709"/>
        </w:tabs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3</w:t>
      </w:r>
      <w:r w:rsidR="00001996" w:rsidRPr="00966EAF">
        <w:rPr>
          <w:b w:val="0"/>
          <w:sz w:val="24"/>
          <w:szCs w:val="24"/>
        </w:rPr>
        <w:t>.2.4</w:t>
      </w:r>
      <w:r w:rsidR="00D023C0" w:rsidRPr="00966EAF">
        <w:rPr>
          <w:b w:val="0"/>
          <w:sz w:val="24"/>
          <w:szCs w:val="24"/>
        </w:rPr>
        <w:t xml:space="preserve">. Направлять своих представителей, действующих на основании служебных удостоверений, с целью осуществления проверки и обследования систем теплопотребления и узлов учёта </w:t>
      </w:r>
      <w:r w:rsidR="00A65057" w:rsidRPr="00966EAF">
        <w:rPr>
          <w:b w:val="0"/>
          <w:sz w:val="24"/>
          <w:szCs w:val="24"/>
        </w:rPr>
        <w:t>Муниципального</w:t>
      </w:r>
      <w:r w:rsidR="00D023C0" w:rsidRPr="00966EAF">
        <w:rPr>
          <w:b w:val="0"/>
          <w:sz w:val="24"/>
          <w:szCs w:val="24"/>
        </w:rPr>
        <w:t xml:space="preserve"> заказчика, в присутствии </w:t>
      </w:r>
      <w:r w:rsidR="00A65057" w:rsidRPr="00966EAF">
        <w:rPr>
          <w:b w:val="0"/>
          <w:sz w:val="24"/>
          <w:szCs w:val="24"/>
        </w:rPr>
        <w:t>Муниципального</w:t>
      </w:r>
      <w:r w:rsidR="00D023C0" w:rsidRPr="00966EAF">
        <w:rPr>
          <w:b w:val="0"/>
          <w:sz w:val="24"/>
          <w:szCs w:val="24"/>
        </w:rPr>
        <w:t xml:space="preserve"> заказчика с составлением двухстороннего акта.</w:t>
      </w:r>
    </w:p>
    <w:p w:rsidR="00D023C0" w:rsidRPr="00966EAF" w:rsidRDefault="00C168F1" w:rsidP="009F4EA0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3</w:t>
      </w:r>
      <w:r w:rsidR="00001996" w:rsidRPr="00966EAF">
        <w:rPr>
          <w:b w:val="0"/>
          <w:sz w:val="24"/>
          <w:szCs w:val="24"/>
        </w:rPr>
        <w:t>.2.5</w:t>
      </w:r>
      <w:r w:rsidR="00D023C0" w:rsidRPr="00966EAF">
        <w:rPr>
          <w:b w:val="0"/>
          <w:sz w:val="24"/>
          <w:szCs w:val="24"/>
        </w:rPr>
        <w:t xml:space="preserve">. Не производить подачу теплоносителя, тепловой энергии при отсутствии паспорта готовности сетей теплоснабжения и систем теплопотребления </w:t>
      </w:r>
      <w:r w:rsidR="00A65057" w:rsidRPr="00966EAF">
        <w:rPr>
          <w:b w:val="0"/>
          <w:sz w:val="24"/>
          <w:szCs w:val="24"/>
        </w:rPr>
        <w:t>Муниципального</w:t>
      </w:r>
      <w:r w:rsidR="00D023C0" w:rsidRPr="00966EAF">
        <w:rPr>
          <w:b w:val="0"/>
          <w:sz w:val="24"/>
          <w:szCs w:val="24"/>
        </w:rPr>
        <w:t xml:space="preserve"> заказчика к работе в предстоящий отопительный период.</w:t>
      </w:r>
    </w:p>
    <w:p w:rsidR="00D023C0" w:rsidRPr="00966EAF" w:rsidRDefault="00001996" w:rsidP="00D023C0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3.3</w:t>
      </w:r>
      <w:r w:rsidR="00D023C0" w:rsidRPr="00966EAF">
        <w:rPr>
          <w:b w:val="0"/>
          <w:sz w:val="24"/>
          <w:szCs w:val="24"/>
        </w:rPr>
        <w:t xml:space="preserve">. </w:t>
      </w:r>
      <w:r w:rsidR="008320D0" w:rsidRPr="00966EAF">
        <w:rPr>
          <w:b w:val="0"/>
          <w:sz w:val="24"/>
          <w:szCs w:val="24"/>
          <w:u w:val="single"/>
        </w:rPr>
        <w:t>Муниципальный заказчик</w:t>
      </w:r>
      <w:r w:rsidR="00D023C0" w:rsidRPr="00966EAF">
        <w:rPr>
          <w:b w:val="0"/>
          <w:sz w:val="24"/>
          <w:szCs w:val="24"/>
          <w:u w:val="single"/>
        </w:rPr>
        <w:t xml:space="preserve"> обязан:</w:t>
      </w:r>
    </w:p>
    <w:p w:rsidR="00D023C0" w:rsidRPr="00966EAF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3.3</w:t>
      </w:r>
      <w:r w:rsidR="00D023C0" w:rsidRPr="00966EAF">
        <w:rPr>
          <w:b w:val="0"/>
          <w:sz w:val="24"/>
          <w:szCs w:val="24"/>
        </w:rPr>
        <w:t xml:space="preserve">.1. </w:t>
      </w:r>
      <w:r w:rsidR="00FB0986" w:rsidRPr="00966EAF">
        <w:rPr>
          <w:b w:val="0"/>
          <w:sz w:val="24"/>
          <w:szCs w:val="24"/>
        </w:rPr>
        <w:t>Принимать и оплачивать</w:t>
      </w:r>
      <w:r w:rsidR="00D023C0" w:rsidRPr="00966EAF">
        <w:rPr>
          <w:b w:val="0"/>
          <w:sz w:val="24"/>
          <w:szCs w:val="24"/>
        </w:rPr>
        <w:t xml:space="preserve"> тепловую энергию согласно разделу </w:t>
      </w:r>
      <w:r w:rsidR="00A65057" w:rsidRPr="00966EAF">
        <w:rPr>
          <w:b w:val="0"/>
          <w:sz w:val="24"/>
          <w:szCs w:val="24"/>
        </w:rPr>
        <w:t>2</w:t>
      </w:r>
      <w:r w:rsidR="00D023C0" w:rsidRPr="00966EAF">
        <w:rPr>
          <w:b w:val="0"/>
          <w:sz w:val="24"/>
          <w:szCs w:val="24"/>
        </w:rPr>
        <w:t xml:space="preserve"> настоящего контракта, соблюдая режим потребления тепловой энергии.</w:t>
      </w:r>
    </w:p>
    <w:p w:rsidR="00D023C0" w:rsidRPr="00F210A5" w:rsidRDefault="003B526A" w:rsidP="00435C86">
      <w:pPr>
        <w:widowControl w:val="0"/>
        <w:jc w:val="both"/>
        <w:rPr>
          <w:b w:val="0"/>
          <w:sz w:val="24"/>
          <w:szCs w:val="24"/>
        </w:rPr>
      </w:pPr>
      <w:r w:rsidRPr="00966EAF">
        <w:rPr>
          <w:b w:val="0"/>
          <w:sz w:val="24"/>
          <w:szCs w:val="24"/>
        </w:rPr>
        <w:t>3.3</w:t>
      </w:r>
      <w:r w:rsidR="00D023C0" w:rsidRPr="00966EAF">
        <w:rPr>
          <w:b w:val="0"/>
          <w:sz w:val="24"/>
          <w:szCs w:val="24"/>
        </w:rPr>
        <w:t xml:space="preserve">.2. Возвращать теплоноситель в полном объёме, соответствующего качества и температурой, не допускать утечек и </w:t>
      </w:r>
      <w:proofErr w:type="spellStart"/>
      <w:r w:rsidR="00D023C0" w:rsidRPr="00966EAF">
        <w:rPr>
          <w:b w:val="0"/>
          <w:sz w:val="24"/>
          <w:szCs w:val="24"/>
        </w:rPr>
        <w:t>водоразбора</w:t>
      </w:r>
      <w:proofErr w:type="spellEnd"/>
      <w:r w:rsidR="00D023C0" w:rsidRPr="00966EAF">
        <w:rPr>
          <w:b w:val="0"/>
          <w:sz w:val="24"/>
          <w:szCs w:val="24"/>
        </w:rPr>
        <w:t>. Не допускать утечек воды больше нормативного значения (0,25% от объёма заполнения теплосети), не допускать несанкционированного</w:t>
      </w:r>
      <w:r w:rsidR="00D023C0" w:rsidRPr="00F210A5">
        <w:rPr>
          <w:b w:val="0"/>
          <w:sz w:val="24"/>
          <w:szCs w:val="24"/>
        </w:rPr>
        <w:t xml:space="preserve"> залпового забора воды, а также завышения температуры воды в обратном трубопроводе по сравнению с температурным графиком. </w:t>
      </w:r>
    </w:p>
    <w:p w:rsidR="00FB0986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D023C0" w:rsidRPr="00F210A5">
        <w:rPr>
          <w:b w:val="0"/>
          <w:sz w:val="24"/>
          <w:szCs w:val="24"/>
        </w:rPr>
        <w:t xml:space="preserve">.3. Не допускать превышения среднесуточной температуры сетевой воды в обратном трубопроводе более чем на 5% по сравнению с температурным графиком. </w:t>
      </w:r>
    </w:p>
    <w:p w:rsidR="00D023C0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D023C0" w:rsidRPr="00F210A5">
        <w:rPr>
          <w:b w:val="0"/>
          <w:sz w:val="24"/>
          <w:szCs w:val="24"/>
        </w:rPr>
        <w:t xml:space="preserve">.4. Представлять Исполнителю заявку на годовое потребление тепловой энергии с помесячной разбивкой на следующий год по видам теплопотребления ежегодно не позднее 01 марта текущего года. Уточнённые данные принимаются Исполнителем в срок не позднее 01 декабря текущего года при наличии и документальном подтверждении объективных причин изменения исходных данных. В случае непредставления либо несвоевременного представления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="00D023C0" w:rsidRPr="00F210A5">
        <w:rPr>
          <w:b w:val="0"/>
          <w:sz w:val="24"/>
          <w:szCs w:val="24"/>
        </w:rPr>
        <w:t xml:space="preserve"> сведений об объёмах потребления тепловой энергии, Исполнитель вправе определить их самостоятельно.</w:t>
      </w:r>
    </w:p>
    <w:p w:rsidR="00D023C0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D023C0" w:rsidRPr="00F210A5">
        <w:rPr>
          <w:b w:val="0"/>
          <w:sz w:val="24"/>
          <w:szCs w:val="24"/>
        </w:rPr>
        <w:t>.5. Не менее чем за 15 рабочих дней до наступления соответствующей даты письменно уведомить Исполнителя в случае передачи прав на объекты, в отношении которых осуществляется, устройства и сооружения, предназначенный для подключения (технологического присоединения) к централизованным системам теплоснабжения, а также в случае предоставления прав владения и (или) пользования такими объектами, устройствами или сооружениями третьим лицам;</w:t>
      </w:r>
    </w:p>
    <w:p w:rsidR="00D023C0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D023C0" w:rsidRPr="00F210A5">
        <w:rPr>
          <w:b w:val="0"/>
          <w:sz w:val="24"/>
          <w:szCs w:val="24"/>
        </w:rPr>
        <w:t>.6. Ежеквартально до 20 числа месяца, следующего за расчётным кварталом совместно с Исполнителем оформить акт сверки взаимных расчётов.</w:t>
      </w:r>
    </w:p>
    <w:p w:rsidR="00D023C0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D023C0" w:rsidRPr="00F210A5">
        <w:rPr>
          <w:b w:val="0"/>
          <w:sz w:val="24"/>
          <w:szCs w:val="24"/>
        </w:rPr>
        <w:t xml:space="preserve">.7. Вести коммерческий учёт расхода тепловой энергии, (приборы учёта приобретаются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="00D023C0" w:rsidRPr="00F210A5">
        <w:rPr>
          <w:b w:val="0"/>
          <w:sz w:val="24"/>
          <w:szCs w:val="24"/>
        </w:rPr>
        <w:t xml:space="preserve"> и находятся на его балансе и обслуживании). Обеспечивать за свой счёт поверку средств измерений и замену при их повреждении, находящихся на балансе </w:t>
      </w:r>
      <w:r w:rsidR="00A65057" w:rsidRPr="00F210A5">
        <w:rPr>
          <w:b w:val="0"/>
          <w:sz w:val="24"/>
          <w:szCs w:val="24"/>
        </w:rPr>
        <w:t>Муниципального</w:t>
      </w:r>
      <w:r w:rsidR="00D023C0" w:rsidRPr="00F210A5">
        <w:rPr>
          <w:b w:val="0"/>
          <w:sz w:val="24"/>
          <w:szCs w:val="24"/>
        </w:rPr>
        <w:t xml:space="preserve"> заказчика.</w:t>
      </w:r>
    </w:p>
    <w:p w:rsidR="00D023C0" w:rsidRPr="00F210A5" w:rsidRDefault="003B526A" w:rsidP="00D023C0">
      <w:pPr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D023C0" w:rsidRPr="00F210A5">
        <w:rPr>
          <w:b w:val="0"/>
          <w:sz w:val="24"/>
          <w:szCs w:val="24"/>
        </w:rPr>
        <w:t xml:space="preserve">.8. Незамедлительно (в суточный срок с момента обнаружения неисправности в зоне балансовой принадлежности и эксплуатационной ответственности </w:t>
      </w:r>
      <w:r w:rsidR="00A65057" w:rsidRPr="00F210A5">
        <w:rPr>
          <w:b w:val="0"/>
          <w:sz w:val="24"/>
          <w:szCs w:val="24"/>
        </w:rPr>
        <w:t>Муниципального</w:t>
      </w:r>
      <w:r w:rsidR="00D023C0" w:rsidRPr="00F210A5">
        <w:rPr>
          <w:b w:val="0"/>
          <w:sz w:val="24"/>
          <w:szCs w:val="24"/>
        </w:rPr>
        <w:t xml:space="preserve"> заказчика) сообщать Исполнителю обо всех нарушениях схем и неисправностях, и устранить выявленные нарушения и неисправности в течение 10 дней с момента их обнаружения.</w:t>
      </w:r>
    </w:p>
    <w:p w:rsidR="00D023C0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D023C0" w:rsidRPr="00F210A5">
        <w:rPr>
          <w:b w:val="0"/>
          <w:sz w:val="24"/>
          <w:szCs w:val="24"/>
        </w:rPr>
        <w:t xml:space="preserve">.9. В </w:t>
      </w:r>
      <w:proofErr w:type="spellStart"/>
      <w:r w:rsidR="00D023C0" w:rsidRPr="00F210A5">
        <w:rPr>
          <w:b w:val="0"/>
          <w:sz w:val="24"/>
          <w:szCs w:val="24"/>
        </w:rPr>
        <w:t>межотопительный</w:t>
      </w:r>
      <w:proofErr w:type="spellEnd"/>
      <w:r w:rsidR="00D023C0" w:rsidRPr="00F210A5">
        <w:rPr>
          <w:b w:val="0"/>
          <w:sz w:val="24"/>
          <w:szCs w:val="24"/>
        </w:rPr>
        <w:t xml:space="preserve"> период подготовить теплопотребляющие установки, находящиеся на балансе у </w:t>
      </w:r>
      <w:r w:rsidR="00A65057" w:rsidRPr="00F210A5">
        <w:rPr>
          <w:b w:val="0"/>
          <w:sz w:val="24"/>
          <w:szCs w:val="24"/>
        </w:rPr>
        <w:t>Муниципального</w:t>
      </w:r>
      <w:r w:rsidR="00D023C0" w:rsidRPr="00F210A5">
        <w:rPr>
          <w:b w:val="0"/>
          <w:sz w:val="24"/>
          <w:szCs w:val="24"/>
        </w:rPr>
        <w:t xml:space="preserve"> заказчика к началу отопительного сезона в соответствии с требованиями Правил технической эксплуатации тепловых энергоустановок.</w:t>
      </w:r>
    </w:p>
    <w:p w:rsidR="004F1BDC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4F1BDC" w:rsidRPr="00F210A5">
        <w:rPr>
          <w:b w:val="0"/>
          <w:sz w:val="24"/>
          <w:szCs w:val="24"/>
        </w:rPr>
        <w:t>.10. Согласовывать с Исполнителем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4F1BDC" w:rsidRPr="00F210A5" w:rsidRDefault="003B526A" w:rsidP="00D023C0">
      <w:pPr>
        <w:widowControl w:val="0"/>
        <w:jc w:val="both"/>
        <w:rPr>
          <w:b w:val="0"/>
          <w:i/>
          <w:sz w:val="24"/>
          <w:szCs w:val="24"/>
        </w:rPr>
      </w:pPr>
      <w:r w:rsidRPr="00F210A5">
        <w:rPr>
          <w:b w:val="0"/>
          <w:sz w:val="24"/>
          <w:szCs w:val="24"/>
        </w:rPr>
        <w:lastRenderedPageBreak/>
        <w:t>3.3</w:t>
      </w:r>
      <w:r w:rsidR="004F1BDC" w:rsidRPr="00F210A5">
        <w:rPr>
          <w:b w:val="0"/>
          <w:sz w:val="24"/>
          <w:szCs w:val="24"/>
        </w:rPr>
        <w:t>.11. Производить запуск теплоносителя при отсутствии задолженности за потреблённую тепловую энергию после осмотра технического состоян</w:t>
      </w:r>
      <w:r w:rsidR="00883D3F" w:rsidRPr="00F210A5">
        <w:rPr>
          <w:b w:val="0"/>
          <w:sz w:val="24"/>
          <w:szCs w:val="24"/>
        </w:rPr>
        <w:t xml:space="preserve">ия теплопотребляющих установок </w:t>
      </w:r>
      <w:r w:rsidR="004F1BDC" w:rsidRPr="00F210A5">
        <w:rPr>
          <w:b w:val="0"/>
          <w:sz w:val="24"/>
          <w:szCs w:val="24"/>
        </w:rPr>
        <w:t xml:space="preserve">и </w:t>
      </w:r>
      <w:r w:rsidR="005C0EEF" w:rsidRPr="00F210A5">
        <w:rPr>
          <w:b w:val="0"/>
          <w:sz w:val="24"/>
          <w:szCs w:val="24"/>
        </w:rPr>
        <w:t>тепловых сетей,</w:t>
      </w:r>
      <w:r w:rsidR="004F1BDC" w:rsidRPr="00F210A5">
        <w:rPr>
          <w:b w:val="0"/>
          <w:sz w:val="24"/>
          <w:szCs w:val="24"/>
        </w:rPr>
        <w:t xml:space="preserve"> и получения акта готовности к отопительному сезону.</w:t>
      </w:r>
    </w:p>
    <w:p w:rsidR="00D023C0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4F1BDC" w:rsidRPr="00F210A5">
        <w:rPr>
          <w:b w:val="0"/>
          <w:sz w:val="24"/>
          <w:szCs w:val="24"/>
        </w:rPr>
        <w:t>.12</w:t>
      </w:r>
      <w:r w:rsidR="00D023C0" w:rsidRPr="00F210A5">
        <w:rPr>
          <w:b w:val="0"/>
          <w:sz w:val="24"/>
          <w:szCs w:val="24"/>
        </w:rPr>
        <w:t xml:space="preserve">. Обеспечить уполномоченным представителям Исполнителя беспрепятственный доступ к узлам учёта (приборам учёта), ко всем теплопотребляющим устройствам, сооружениям и оборудованию, расположенным на территории </w:t>
      </w:r>
      <w:r w:rsidR="00A65057" w:rsidRPr="00F210A5">
        <w:rPr>
          <w:b w:val="0"/>
          <w:sz w:val="24"/>
          <w:szCs w:val="24"/>
        </w:rPr>
        <w:t>Муниципального</w:t>
      </w:r>
      <w:r w:rsidR="00D023C0" w:rsidRPr="00F210A5">
        <w:rPr>
          <w:b w:val="0"/>
          <w:sz w:val="24"/>
          <w:szCs w:val="24"/>
        </w:rPr>
        <w:t xml:space="preserve"> заказчика в соответствии с Правилами коммерческого учёта тепловой энергии теплоносителя, Правилами организации теплоснабжения в РФ.</w:t>
      </w:r>
    </w:p>
    <w:p w:rsidR="00D023C0" w:rsidRPr="00F210A5" w:rsidRDefault="003B526A" w:rsidP="00D023C0">
      <w:pPr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4F1BDC" w:rsidRPr="00F210A5">
        <w:rPr>
          <w:b w:val="0"/>
          <w:sz w:val="24"/>
          <w:szCs w:val="24"/>
        </w:rPr>
        <w:t>.13</w:t>
      </w:r>
      <w:r w:rsidR="00D023C0" w:rsidRPr="00F210A5">
        <w:rPr>
          <w:b w:val="0"/>
          <w:sz w:val="24"/>
          <w:szCs w:val="24"/>
        </w:rPr>
        <w:t xml:space="preserve">. По требованию Исполнителя предоставлять необходимую документацию для уточнения и проверки правильности расчётов потребности объектов </w:t>
      </w:r>
      <w:r w:rsidR="00A65057" w:rsidRPr="00F210A5">
        <w:rPr>
          <w:b w:val="0"/>
          <w:sz w:val="24"/>
          <w:szCs w:val="24"/>
        </w:rPr>
        <w:t>Муниципального</w:t>
      </w:r>
      <w:r w:rsidR="00D023C0" w:rsidRPr="00F210A5">
        <w:rPr>
          <w:b w:val="0"/>
          <w:sz w:val="24"/>
          <w:szCs w:val="24"/>
        </w:rPr>
        <w:t xml:space="preserve"> заказчика в тепловой энергии. Обо всех изменениях в исходных данных для расчётов (изменении режима работы систем отопления, вентиляции, горячего водоснабжения, технологии, количества используемой тепловой энергии и др.) </w:t>
      </w:r>
      <w:r w:rsidR="008320D0" w:rsidRPr="00F210A5">
        <w:rPr>
          <w:b w:val="0"/>
          <w:sz w:val="24"/>
          <w:szCs w:val="24"/>
        </w:rPr>
        <w:t>Муниципальный заказчик</w:t>
      </w:r>
      <w:r w:rsidR="00D023C0" w:rsidRPr="00F210A5">
        <w:rPr>
          <w:b w:val="0"/>
          <w:sz w:val="24"/>
          <w:szCs w:val="24"/>
        </w:rPr>
        <w:t xml:space="preserve"> должен письменно сообщить Исполнителю для внесения соответствующих изменений в расчёты. В случае не предоставления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="00D023C0" w:rsidRPr="00F210A5">
        <w:rPr>
          <w:b w:val="0"/>
          <w:sz w:val="24"/>
          <w:szCs w:val="24"/>
        </w:rPr>
        <w:t xml:space="preserve"> вышеуказанных сведений и при отсутствии у </w:t>
      </w:r>
      <w:r w:rsidR="00A65057" w:rsidRPr="00F210A5">
        <w:rPr>
          <w:b w:val="0"/>
          <w:sz w:val="24"/>
          <w:szCs w:val="24"/>
        </w:rPr>
        <w:t>Муниципального</w:t>
      </w:r>
      <w:r w:rsidR="00D023C0" w:rsidRPr="00F210A5">
        <w:rPr>
          <w:b w:val="0"/>
          <w:sz w:val="24"/>
          <w:szCs w:val="24"/>
        </w:rPr>
        <w:t xml:space="preserve"> заказчика узлов коммерческого учёта, Исполнитель имеет право осуществить перерасчёт с момента последней проверки, но не более одного года согласно </w:t>
      </w:r>
      <w:r w:rsidR="00D023C0" w:rsidRPr="00F210A5">
        <w:rPr>
          <w:b w:val="0"/>
          <w:color w:val="FF0000"/>
          <w:sz w:val="24"/>
          <w:szCs w:val="24"/>
        </w:rPr>
        <w:t>п.</w:t>
      </w:r>
      <w:r w:rsidR="00595396">
        <w:rPr>
          <w:b w:val="0"/>
          <w:color w:val="FF0000"/>
          <w:sz w:val="24"/>
          <w:szCs w:val="24"/>
        </w:rPr>
        <w:t>5</w:t>
      </w:r>
      <w:r w:rsidR="00D023C0" w:rsidRPr="00F210A5">
        <w:rPr>
          <w:b w:val="0"/>
          <w:color w:val="FF0000"/>
          <w:sz w:val="24"/>
          <w:szCs w:val="24"/>
        </w:rPr>
        <w:t>.4.</w:t>
      </w:r>
      <w:r w:rsidR="00D023C0" w:rsidRPr="00F210A5">
        <w:rPr>
          <w:b w:val="0"/>
          <w:sz w:val="24"/>
          <w:szCs w:val="24"/>
        </w:rPr>
        <w:t xml:space="preserve"> настоящего контракта.</w:t>
      </w:r>
    </w:p>
    <w:p w:rsidR="00D023C0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4F1BDC" w:rsidRPr="00F210A5">
        <w:rPr>
          <w:b w:val="0"/>
          <w:sz w:val="24"/>
          <w:szCs w:val="24"/>
        </w:rPr>
        <w:t>.14</w:t>
      </w:r>
      <w:r w:rsidR="00D023C0" w:rsidRPr="00F210A5">
        <w:rPr>
          <w:b w:val="0"/>
          <w:sz w:val="24"/>
          <w:szCs w:val="24"/>
        </w:rPr>
        <w:t>. В течение 3 (трёх) дней с даты заключения настоящего контракта направить Исполнителю письменное уведомление с указанием Ф.И.О. и должности лица, уполномоченного на подписание акта снятия показаний приборов учёта тепловой энергии.</w:t>
      </w:r>
    </w:p>
    <w:p w:rsidR="00D023C0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4F1BDC" w:rsidRPr="00F210A5">
        <w:rPr>
          <w:b w:val="0"/>
          <w:sz w:val="24"/>
          <w:szCs w:val="24"/>
        </w:rPr>
        <w:t>.15</w:t>
      </w:r>
      <w:r w:rsidR="00D023C0" w:rsidRPr="00F210A5">
        <w:rPr>
          <w:b w:val="0"/>
          <w:sz w:val="24"/>
          <w:szCs w:val="24"/>
        </w:rPr>
        <w:t xml:space="preserve">. Не допускать возведения построек, гаражей и стоянок транспортных средств, складирования материалов, мусора и </w:t>
      </w:r>
      <w:proofErr w:type="spellStart"/>
      <w:r w:rsidR="00D023C0" w:rsidRPr="00F210A5">
        <w:rPr>
          <w:b w:val="0"/>
          <w:sz w:val="24"/>
          <w:szCs w:val="24"/>
        </w:rPr>
        <w:t>древопосадок</w:t>
      </w:r>
      <w:proofErr w:type="spellEnd"/>
      <w:r w:rsidR="00D023C0" w:rsidRPr="00F210A5">
        <w:rPr>
          <w:b w:val="0"/>
          <w:sz w:val="24"/>
          <w:szCs w:val="24"/>
        </w:rPr>
        <w:t>, а также не осуществлять производство земляных работ в местах устройства централизованной системы теплоснабжения, в том числе в местах прокладки сетей, находящихся в границах его балансовой принадлежности и эксплуатационной ответственности, без согласования с Исполнителем в письменном виде.</w:t>
      </w:r>
    </w:p>
    <w:p w:rsidR="00D023C0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4F1BDC" w:rsidRPr="00F210A5">
        <w:rPr>
          <w:b w:val="0"/>
          <w:sz w:val="24"/>
          <w:szCs w:val="24"/>
        </w:rPr>
        <w:t>.16</w:t>
      </w:r>
      <w:r w:rsidR="00D023C0" w:rsidRPr="00F210A5">
        <w:rPr>
          <w:b w:val="0"/>
          <w:sz w:val="24"/>
          <w:szCs w:val="24"/>
        </w:rPr>
        <w:t>. Проводить необходимый объём работ по подготовке тепловых сетей и теплопотребляющих установок к началу отопительного периода, в том числе промывку тепловых сетей и теплопотребляющих установок после окончания отопительного периода, а также после выполнения ремонтных работ.</w:t>
      </w:r>
    </w:p>
    <w:p w:rsidR="00D023C0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4F1BDC" w:rsidRPr="00F210A5">
        <w:rPr>
          <w:b w:val="0"/>
          <w:sz w:val="24"/>
          <w:szCs w:val="24"/>
        </w:rPr>
        <w:t>.17</w:t>
      </w:r>
      <w:r w:rsidR="00D023C0" w:rsidRPr="00F210A5">
        <w:rPr>
          <w:b w:val="0"/>
          <w:sz w:val="24"/>
          <w:szCs w:val="24"/>
        </w:rPr>
        <w:t>. Нести ответственность и исполнять иные обязанности, предусмотренные настоящим контрактом и действующим законодательством.</w:t>
      </w:r>
    </w:p>
    <w:p w:rsidR="00FB0986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3.3</w:t>
      </w:r>
      <w:r w:rsidR="00FB0986" w:rsidRPr="00F210A5">
        <w:rPr>
          <w:b w:val="0"/>
          <w:sz w:val="24"/>
          <w:szCs w:val="24"/>
        </w:rPr>
        <w:t>.18. Выполнять в установленные сроки предписания Исполнителя об устранении недостатков в эксплуатации и обслуживании тепловых сетей, систем теплопотребления и у</w:t>
      </w:r>
      <w:r w:rsidR="0078244F" w:rsidRPr="00F210A5">
        <w:rPr>
          <w:b w:val="0"/>
          <w:sz w:val="24"/>
          <w:szCs w:val="24"/>
        </w:rPr>
        <w:t>з</w:t>
      </w:r>
      <w:r w:rsidR="00FB0986" w:rsidRPr="00F210A5">
        <w:rPr>
          <w:b w:val="0"/>
          <w:sz w:val="24"/>
          <w:szCs w:val="24"/>
        </w:rPr>
        <w:t>лов учёта тепловой энергии.</w:t>
      </w:r>
    </w:p>
    <w:p w:rsidR="00206AAC" w:rsidRPr="00F210A5" w:rsidRDefault="003B526A" w:rsidP="00D023C0">
      <w:pPr>
        <w:widowControl w:val="0"/>
        <w:jc w:val="both"/>
        <w:rPr>
          <w:b w:val="0"/>
          <w:sz w:val="24"/>
          <w:szCs w:val="24"/>
          <w:u w:val="single"/>
        </w:rPr>
      </w:pPr>
      <w:r w:rsidRPr="00F210A5">
        <w:rPr>
          <w:b w:val="0"/>
          <w:sz w:val="24"/>
          <w:szCs w:val="24"/>
        </w:rPr>
        <w:t>3.4</w:t>
      </w:r>
      <w:r w:rsidR="00D023C0" w:rsidRPr="00F210A5">
        <w:rPr>
          <w:b w:val="0"/>
          <w:sz w:val="24"/>
          <w:szCs w:val="24"/>
        </w:rPr>
        <w:t xml:space="preserve">. </w:t>
      </w:r>
      <w:r w:rsidR="008320D0" w:rsidRPr="00F210A5">
        <w:rPr>
          <w:b w:val="0"/>
          <w:sz w:val="24"/>
          <w:szCs w:val="24"/>
          <w:u w:val="single"/>
        </w:rPr>
        <w:t>Муниципальный заказчик</w:t>
      </w:r>
      <w:r w:rsidR="00D023C0" w:rsidRPr="00F210A5">
        <w:rPr>
          <w:b w:val="0"/>
          <w:sz w:val="24"/>
          <w:szCs w:val="24"/>
          <w:u w:val="single"/>
        </w:rPr>
        <w:t xml:space="preserve"> имеет право</w:t>
      </w:r>
      <w:r w:rsidR="00206AAC" w:rsidRPr="00F210A5">
        <w:rPr>
          <w:b w:val="0"/>
          <w:sz w:val="24"/>
          <w:szCs w:val="24"/>
          <w:u w:val="single"/>
        </w:rPr>
        <w:t>:</w:t>
      </w:r>
    </w:p>
    <w:p w:rsidR="00D023C0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3.4</w:t>
      </w:r>
      <w:r w:rsidR="00206AAC" w:rsidRPr="00F210A5">
        <w:rPr>
          <w:b w:val="0"/>
          <w:sz w:val="24"/>
          <w:szCs w:val="24"/>
        </w:rPr>
        <w:t>.1. П</w:t>
      </w:r>
      <w:r w:rsidR="00D023C0" w:rsidRPr="00F210A5">
        <w:rPr>
          <w:b w:val="0"/>
          <w:sz w:val="24"/>
          <w:szCs w:val="24"/>
        </w:rPr>
        <w:t>одключать к своим тепловым сетям третьих лиц, а также новые, реконструированные тепловые сети и теплопотребляющие установки исключительно с письменного разрешения Исполнителя. При нарушении требования настоящего пункта, расчёт платы за потреблённую тепловую энергию третьими лицами будет производиться расчётным методом согласно п.5.4. настоящего контракта.</w:t>
      </w:r>
    </w:p>
    <w:p w:rsidR="00023F94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3.4</w:t>
      </w:r>
      <w:r w:rsidR="00D023C0" w:rsidRPr="00F210A5">
        <w:rPr>
          <w:b w:val="0"/>
          <w:sz w:val="24"/>
          <w:szCs w:val="24"/>
        </w:rPr>
        <w:t>.2. Направлять заявку Исполнителю на изменение заявленного объёма потребления тепловой энергии и (или) теплоносителя не менее чем за 90 дней до окончания срока действия настоящего контракта.</w:t>
      </w:r>
    </w:p>
    <w:p w:rsidR="000F0667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3.4</w:t>
      </w:r>
      <w:r w:rsidR="000F0667" w:rsidRPr="00F210A5">
        <w:rPr>
          <w:b w:val="0"/>
          <w:sz w:val="24"/>
          <w:szCs w:val="24"/>
        </w:rPr>
        <w:t>.3. Получать технические условия на присоединении к системе теплоснабжения или увеличение тепловой нагрузки теплопотребляющих установок при наличии технической возможности.</w:t>
      </w:r>
    </w:p>
    <w:p w:rsidR="000F0667" w:rsidRPr="00F210A5" w:rsidRDefault="003B526A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3.4</w:t>
      </w:r>
      <w:r w:rsidR="000F0667" w:rsidRPr="00F210A5">
        <w:rPr>
          <w:b w:val="0"/>
          <w:sz w:val="24"/>
          <w:szCs w:val="24"/>
        </w:rPr>
        <w:t xml:space="preserve">.4. </w:t>
      </w:r>
      <w:r w:rsidR="006700EE" w:rsidRPr="00F210A5">
        <w:rPr>
          <w:b w:val="0"/>
          <w:sz w:val="24"/>
          <w:szCs w:val="24"/>
        </w:rPr>
        <w:t>В</w:t>
      </w:r>
      <w:r w:rsidR="000F0667" w:rsidRPr="00F210A5">
        <w:rPr>
          <w:b w:val="0"/>
          <w:sz w:val="24"/>
          <w:szCs w:val="24"/>
        </w:rPr>
        <w:t>ыбирать организации для производства работ по присоединению к системам теплоснабжения, по устройству узла учёта, а также для осуществления технического надзора за строительством, имеющие соответствующие лицензии на эти виды работ.</w:t>
      </w:r>
    </w:p>
    <w:p w:rsidR="002C24D3" w:rsidRPr="00F210A5" w:rsidRDefault="003B526A" w:rsidP="00886F65">
      <w:pPr>
        <w:widowControl w:val="0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3.4</w:t>
      </w:r>
      <w:r w:rsidR="000F0667" w:rsidRPr="00F210A5">
        <w:rPr>
          <w:b w:val="0"/>
          <w:sz w:val="24"/>
          <w:szCs w:val="24"/>
        </w:rPr>
        <w:t>.5.</w:t>
      </w:r>
      <w:r w:rsidR="002C24D3" w:rsidRPr="00F210A5">
        <w:rPr>
          <w:b w:val="0"/>
          <w:sz w:val="24"/>
          <w:szCs w:val="24"/>
        </w:rPr>
        <w:t xml:space="preserve"> Для постоянной связи с И</w:t>
      </w:r>
      <w:r w:rsidR="0010789B" w:rsidRPr="00F210A5">
        <w:rPr>
          <w:b w:val="0"/>
          <w:sz w:val="24"/>
          <w:szCs w:val="24"/>
        </w:rPr>
        <w:t xml:space="preserve">сполнителем, согласования вопросов, связанных с отпуском и прекращением подачи тепловой энергии, </w:t>
      </w:r>
      <w:r w:rsidR="008320D0" w:rsidRPr="00F210A5">
        <w:rPr>
          <w:b w:val="0"/>
          <w:sz w:val="24"/>
          <w:szCs w:val="24"/>
        </w:rPr>
        <w:t>Муниципальный заказчик</w:t>
      </w:r>
      <w:r w:rsidR="00883D3F" w:rsidRPr="00F210A5">
        <w:rPr>
          <w:b w:val="0"/>
          <w:sz w:val="24"/>
          <w:szCs w:val="24"/>
        </w:rPr>
        <w:t xml:space="preserve"> назначает</w:t>
      </w:r>
      <w:r w:rsidR="0010789B" w:rsidRPr="00F210A5">
        <w:rPr>
          <w:b w:val="0"/>
          <w:sz w:val="24"/>
          <w:szCs w:val="24"/>
        </w:rPr>
        <w:t xml:space="preserve"> своего ответственного уполномоченного </w:t>
      </w:r>
      <w:r w:rsidR="00883D3F" w:rsidRPr="00F210A5">
        <w:rPr>
          <w:b w:val="0"/>
          <w:sz w:val="24"/>
          <w:szCs w:val="24"/>
        </w:rPr>
        <w:t xml:space="preserve">представителя </w:t>
      </w:r>
      <w:r w:rsidR="00886F65" w:rsidRPr="00F210A5">
        <w:rPr>
          <w:b w:val="0"/>
          <w:sz w:val="24"/>
          <w:szCs w:val="24"/>
        </w:rPr>
        <w:t>в лице: __________________________</w:t>
      </w:r>
      <w:r w:rsidR="000F0667" w:rsidRPr="00F210A5">
        <w:rPr>
          <w:b w:val="0"/>
          <w:sz w:val="24"/>
          <w:szCs w:val="24"/>
        </w:rPr>
        <w:t>_______________</w:t>
      </w:r>
      <w:r w:rsidR="00607701" w:rsidRPr="00F210A5">
        <w:rPr>
          <w:b w:val="0"/>
          <w:sz w:val="24"/>
          <w:szCs w:val="24"/>
        </w:rPr>
        <w:t>_________________</w:t>
      </w:r>
      <w:r w:rsidR="00365737" w:rsidRPr="00F210A5">
        <w:rPr>
          <w:b w:val="0"/>
          <w:sz w:val="24"/>
          <w:szCs w:val="24"/>
        </w:rPr>
        <w:t>____</w:t>
      </w:r>
      <w:r w:rsidR="00595396">
        <w:rPr>
          <w:b w:val="0"/>
          <w:sz w:val="24"/>
          <w:szCs w:val="24"/>
        </w:rPr>
        <w:t>________________________</w:t>
      </w:r>
    </w:p>
    <w:p w:rsidR="006B3C93" w:rsidRPr="00F210A5" w:rsidRDefault="0010789B" w:rsidP="008C0EF7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_______</w:t>
      </w:r>
      <w:r w:rsidR="005C0EEF" w:rsidRPr="00F210A5">
        <w:rPr>
          <w:b w:val="0"/>
          <w:sz w:val="24"/>
          <w:szCs w:val="24"/>
        </w:rPr>
        <w:t>________________________</w:t>
      </w:r>
      <w:r w:rsidRPr="00F210A5">
        <w:rPr>
          <w:b w:val="0"/>
          <w:sz w:val="24"/>
          <w:szCs w:val="24"/>
        </w:rPr>
        <w:t>_________</w:t>
      </w:r>
      <w:r w:rsidR="005C0EEF" w:rsidRPr="00F210A5">
        <w:rPr>
          <w:b w:val="0"/>
          <w:sz w:val="24"/>
          <w:szCs w:val="24"/>
        </w:rPr>
        <w:t>________</w:t>
      </w:r>
      <w:r w:rsidRPr="00F210A5">
        <w:rPr>
          <w:b w:val="0"/>
          <w:sz w:val="24"/>
          <w:szCs w:val="24"/>
        </w:rPr>
        <w:t>___</w:t>
      </w:r>
      <w:r w:rsidR="000F0667" w:rsidRPr="00F210A5">
        <w:rPr>
          <w:b w:val="0"/>
          <w:sz w:val="24"/>
          <w:szCs w:val="24"/>
        </w:rPr>
        <w:t>_______</w:t>
      </w:r>
      <w:r w:rsidR="00595396">
        <w:rPr>
          <w:b w:val="0"/>
          <w:sz w:val="24"/>
          <w:szCs w:val="24"/>
        </w:rPr>
        <w:t>тел._</w:t>
      </w:r>
      <w:r w:rsidR="000F0667" w:rsidRPr="00F210A5">
        <w:rPr>
          <w:b w:val="0"/>
          <w:sz w:val="24"/>
          <w:szCs w:val="24"/>
        </w:rPr>
        <w:t>_________</w:t>
      </w:r>
      <w:r w:rsidRPr="00F210A5">
        <w:rPr>
          <w:b w:val="0"/>
          <w:sz w:val="24"/>
          <w:szCs w:val="24"/>
        </w:rPr>
        <w:t>_</w:t>
      </w:r>
      <w:r w:rsidR="00595396">
        <w:rPr>
          <w:b w:val="0"/>
          <w:sz w:val="24"/>
          <w:szCs w:val="24"/>
        </w:rPr>
        <w:t>_</w:t>
      </w:r>
      <w:r w:rsidR="00883D3F" w:rsidRPr="00F210A5">
        <w:rPr>
          <w:b w:val="0"/>
          <w:sz w:val="24"/>
          <w:szCs w:val="24"/>
        </w:rPr>
        <w:t>___</w:t>
      </w:r>
      <w:r w:rsidR="002A5A0B" w:rsidRPr="00F210A5">
        <w:rPr>
          <w:b w:val="0"/>
          <w:sz w:val="24"/>
          <w:szCs w:val="24"/>
        </w:rPr>
        <w:t>_</w:t>
      </w:r>
      <w:r w:rsidR="00883D3F" w:rsidRPr="00F210A5">
        <w:rPr>
          <w:b w:val="0"/>
          <w:sz w:val="24"/>
          <w:szCs w:val="24"/>
        </w:rPr>
        <w:t>____</w:t>
      </w:r>
      <w:r w:rsidR="00595396">
        <w:rPr>
          <w:b w:val="0"/>
          <w:sz w:val="24"/>
          <w:szCs w:val="24"/>
        </w:rPr>
        <w:t>_</w:t>
      </w:r>
      <w:r w:rsidR="00595396">
        <w:rPr>
          <w:b w:val="0"/>
          <w:sz w:val="24"/>
          <w:szCs w:val="24"/>
        </w:rPr>
        <w:lastRenderedPageBreak/>
        <w:t>____</w:t>
      </w:r>
    </w:p>
    <w:p w:rsidR="008E1CB2" w:rsidRPr="00F210A5" w:rsidRDefault="008E1CB2" w:rsidP="008C0EF7">
      <w:pPr>
        <w:widowControl w:val="0"/>
        <w:jc w:val="both"/>
        <w:rPr>
          <w:b w:val="0"/>
          <w:sz w:val="24"/>
          <w:szCs w:val="24"/>
        </w:rPr>
      </w:pPr>
    </w:p>
    <w:p w:rsidR="007624F5" w:rsidRPr="00F210A5" w:rsidRDefault="003B526A" w:rsidP="006700EE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3.4</w:t>
      </w:r>
      <w:r w:rsidR="00A00B17" w:rsidRPr="00F210A5">
        <w:rPr>
          <w:b w:val="0"/>
          <w:sz w:val="24"/>
          <w:szCs w:val="24"/>
        </w:rPr>
        <w:t xml:space="preserve">.6. </w:t>
      </w:r>
      <w:r w:rsidR="00F73DC1" w:rsidRPr="00F210A5">
        <w:rPr>
          <w:b w:val="0"/>
          <w:sz w:val="24"/>
          <w:szCs w:val="24"/>
        </w:rPr>
        <w:t xml:space="preserve">При не указании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="00F73DC1" w:rsidRPr="00F210A5">
        <w:rPr>
          <w:b w:val="0"/>
          <w:sz w:val="24"/>
          <w:szCs w:val="24"/>
        </w:rPr>
        <w:t xml:space="preserve"> полномочных представителей, круглосуточного телефона для оперативного оповещения при возникновении различных ситуаций, требующих срочного реагирования, Исполнитель не несёт ответственности за несвоевременное уведомление </w:t>
      </w:r>
      <w:r w:rsidR="00A65057" w:rsidRPr="00F210A5">
        <w:rPr>
          <w:b w:val="0"/>
          <w:sz w:val="24"/>
          <w:szCs w:val="24"/>
        </w:rPr>
        <w:t xml:space="preserve">Муниципального </w:t>
      </w:r>
      <w:r w:rsidR="00F73DC1" w:rsidRPr="00F210A5">
        <w:rPr>
          <w:b w:val="0"/>
          <w:sz w:val="24"/>
          <w:szCs w:val="24"/>
        </w:rPr>
        <w:t>заказчика.</w:t>
      </w:r>
    </w:p>
    <w:p w:rsidR="00B555E0" w:rsidRPr="00F210A5" w:rsidRDefault="00B555E0" w:rsidP="00B555E0">
      <w:pPr>
        <w:widowControl w:val="0"/>
        <w:jc w:val="center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4. ОТВЕТСТВЕННОСТЬ СТОРОН</w:t>
      </w:r>
    </w:p>
    <w:p w:rsidR="00B555E0" w:rsidRPr="00F210A5" w:rsidRDefault="00B555E0" w:rsidP="00B555E0">
      <w:pPr>
        <w:widowControl w:val="0"/>
        <w:jc w:val="center"/>
        <w:rPr>
          <w:b w:val="0"/>
          <w:sz w:val="24"/>
          <w:szCs w:val="24"/>
        </w:rPr>
      </w:pPr>
    </w:p>
    <w:p w:rsidR="00B555E0" w:rsidRPr="00F210A5" w:rsidRDefault="00B555E0" w:rsidP="00B555E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4.1. За нарушение обязательств по настоящему контракту стороны несут ответственность в соответствии с действующим законодательством и настоящим контрактом.</w:t>
      </w:r>
    </w:p>
    <w:p w:rsidR="00B555E0" w:rsidRPr="00F210A5" w:rsidRDefault="00B555E0" w:rsidP="00B555E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4.2. Исполнитель не несёт ответственности перед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Pr="00F210A5">
        <w:rPr>
          <w:b w:val="0"/>
          <w:sz w:val="24"/>
          <w:szCs w:val="24"/>
        </w:rPr>
        <w:t xml:space="preserve"> за снижение параметров теплоносителя и недопоставку тепловой энергии контрактного объёма тепловой энергии в случаях, вызванных:</w:t>
      </w:r>
    </w:p>
    <w:p w:rsidR="00B555E0" w:rsidRPr="00F210A5" w:rsidRDefault="00B555E0" w:rsidP="00B555E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а) форс - мажорными для контракта обстоятельствами, в том числе природными, стихийными явлениями, некоторыми обстоятельствами общественной жизни (военные действия, эпидемии, национальные и отраслевые забастовки), отклонениями от проектных норм, сверх допустимых пределов (температурные отклонения, ветровые нагрузки и другие обстоятельства, имеющие признаки чрезвычайности и непреодолимости и причинно обусловившие неисполнение обязательств);</w:t>
      </w:r>
    </w:p>
    <w:p w:rsidR="00B555E0" w:rsidRPr="00F210A5" w:rsidRDefault="00B555E0" w:rsidP="00B555E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б) ограничением или прекращением подачи тепловой энергии и теплоносителя, осуществленным по предписанию органов государственного энергетического надзора РФ;</w:t>
      </w:r>
    </w:p>
    <w:p w:rsidR="00B555E0" w:rsidRPr="00F210A5" w:rsidRDefault="00B555E0" w:rsidP="00B555E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в) ограничениями или полным прекращением поставки тепловой энергии за неоплату;</w:t>
      </w:r>
    </w:p>
    <w:p w:rsidR="00B555E0" w:rsidRPr="00F210A5" w:rsidRDefault="00B555E0" w:rsidP="00B555E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г) по вине третьих лиц.</w:t>
      </w:r>
    </w:p>
    <w:p w:rsidR="00B555E0" w:rsidRPr="00F210A5" w:rsidRDefault="00B555E0" w:rsidP="00B555E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д) неправомерными действиями персонала </w:t>
      </w:r>
      <w:r w:rsidR="008F0D50" w:rsidRPr="00F210A5">
        <w:rPr>
          <w:b w:val="0"/>
          <w:sz w:val="24"/>
          <w:szCs w:val="24"/>
        </w:rPr>
        <w:t>Муниципального</w:t>
      </w:r>
      <w:r w:rsidRPr="00F210A5">
        <w:rPr>
          <w:b w:val="0"/>
          <w:sz w:val="24"/>
          <w:szCs w:val="24"/>
        </w:rPr>
        <w:t xml:space="preserve"> заказчика или посторонних лиц (повреждение трубопроводов, повреждение ввода).</w:t>
      </w:r>
    </w:p>
    <w:p w:rsidR="00B555E0" w:rsidRPr="00F210A5" w:rsidRDefault="00B555E0" w:rsidP="00B555E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е) несоблюдением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Pr="00F210A5">
        <w:rPr>
          <w:b w:val="0"/>
          <w:sz w:val="24"/>
          <w:szCs w:val="24"/>
        </w:rPr>
        <w:t xml:space="preserve"> контрактного режима теплопотребления.</w:t>
      </w:r>
    </w:p>
    <w:p w:rsidR="00B555E0" w:rsidRPr="00F210A5" w:rsidRDefault="00B555E0" w:rsidP="00B555E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4.3. В случае просрочки исполнения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Pr="00F210A5">
        <w:rPr>
          <w:b w:val="0"/>
          <w:sz w:val="24"/>
          <w:szCs w:val="24"/>
        </w:rPr>
        <w:t xml:space="preserve"> обязательств, предусмотренных контрактом, а также в иных случаях неисполнения или ненадлежащего исполнения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Pr="00F210A5">
        <w:rPr>
          <w:b w:val="0"/>
          <w:sz w:val="24"/>
          <w:szCs w:val="24"/>
        </w:rPr>
        <w:t xml:space="preserve"> обязательств, предусмотренных контрактом, Исполнитель вправе потребовать уплаты неустоек (штрафов, пеней).</w:t>
      </w:r>
    </w:p>
    <w:p w:rsidR="00B555E0" w:rsidRPr="00F210A5" w:rsidRDefault="00B555E0" w:rsidP="00B555E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4.4. Пеня начисляется за каждый день просрочки исполнения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Pr="00F210A5">
        <w:rPr>
          <w:b w:val="0"/>
          <w:sz w:val="24"/>
          <w:szCs w:val="24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в размере </w:t>
      </w:r>
      <w:r w:rsidRPr="00F210A5">
        <w:rPr>
          <w:b w:val="0"/>
          <w:color w:val="000000"/>
          <w:sz w:val="24"/>
          <w:szCs w:val="24"/>
          <w:shd w:val="clear" w:color="auto" w:fill="FFFFFF"/>
        </w:rPr>
        <w:t xml:space="preserve">одной сто тридцатой ставки </w:t>
      </w:r>
      <w:r w:rsidRPr="00F210A5">
        <w:rPr>
          <w:b w:val="0"/>
          <w:sz w:val="24"/>
          <w:szCs w:val="24"/>
        </w:rPr>
        <w:t>действующей на дату уплаты пени ставки рефинансирования Центрального банка Российской Федерации от не уплаченной в срок суммы.</w:t>
      </w:r>
    </w:p>
    <w:p w:rsidR="00B555E0" w:rsidRPr="00F210A5" w:rsidRDefault="00B555E0" w:rsidP="00B555E0">
      <w:pPr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4.5. В случае ненадлежащего исполнения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Pr="00F210A5">
        <w:rPr>
          <w:b w:val="0"/>
          <w:sz w:val="24"/>
          <w:szCs w:val="24"/>
        </w:rPr>
        <w:t xml:space="preserve"> обязательств, предусмотренных контрактом, за исключением просрочки исполнения обязательств, Исполнитель вправе взыскать с </w:t>
      </w:r>
      <w:r w:rsidR="005C7FE2" w:rsidRPr="00F210A5">
        <w:rPr>
          <w:b w:val="0"/>
          <w:sz w:val="24"/>
          <w:szCs w:val="24"/>
        </w:rPr>
        <w:t>Муниципального</w:t>
      </w:r>
      <w:r w:rsidRPr="00F210A5">
        <w:rPr>
          <w:b w:val="0"/>
          <w:sz w:val="24"/>
          <w:szCs w:val="24"/>
        </w:rPr>
        <w:t xml:space="preserve"> заказчика штраф в виде фиксированной суммы, в соответствии с Постановлением Правительства РФ от 30.08.2017 № 1042. </w:t>
      </w:r>
    </w:p>
    <w:p w:rsidR="00B555E0" w:rsidRPr="00F210A5" w:rsidRDefault="00B555E0" w:rsidP="00B555E0">
      <w:pPr>
        <w:autoSpaceDE w:val="0"/>
        <w:autoSpaceDN w:val="0"/>
        <w:adjustRightInd w:val="0"/>
        <w:jc w:val="both"/>
        <w:rPr>
          <w:b w:val="0"/>
          <w:bCs/>
          <w:sz w:val="24"/>
          <w:szCs w:val="24"/>
        </w:rPr>
      </w:pPr>
      <w:r w:rsidRPr="00F210A5">
        <w:rPr>
          <w:b w:val="0"/>
          <w:bCs/>
          <w:sz w:val="24"/>
          <w:szCs w:val="24"/>
        </w:rPr>
        <w:t xml:space="preserve">4.6. Общая сумма начисленной неустойки (штрафов, пени) за ненадлежащее исполнение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Pr="00F210A5">
        <w:rPr>
          <w:b w:val="0"/>
          <w:bCs/>
          <w:sz w:val="24"/>
          <w:szCs w:val="24"/>
        </w:rPr>
        <w:t xml:space="preserve"> обязательств, предусмотренных контрактом, не может превышать цену контракта.</w:t>
      </w:r>
    </w:p>
    <w:p w:rsidR="00B555E0" w:rsidRPr="00F210A5" w:rsidRDefault="00B555E0" w:rsidP="00B555E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4.7. За самовольное подключение систем теплопотребления </w:t>
      </w:r>
      <w:r w:rsidR="008320D0" w:rsidRPr="00F210A5">
        <w:rPr>
          <w:b w:val="0"/>
          <w:sz w:val="24"/>
          <w:szCs w:val="24"/>
        </w:rPr>
        <w:t>Муниципальный заказчик</w:t>
      </w:r>
      <w:r w:rsidRPr="00F210A5">
        <w:rPr>
          <w:b w:val="0"/>
          <w:sz w:val="24"/>
          <w:szCs w:val="24"/>
        </w:rPr>
        <w:t xml:space="preserve"> оплачивает Исполнителю объём потреблённой тепловой энергии по тарифам, действующим на момент выявления указанного факта. Оплата взимается за период с момента последней проверки </w:t>
      </w:r>
      <w:r w:rsidR="008F0D50" w:rsidRPr="00F210A5">
        <w:rPr>
          <w:b w:val="0"/>
          <w:sz w:val="24"/>
          <w:szCs w:val="24"/>
        </w:rPr>
        <w:t>Муниципального</w:t>
      </w:r>
      <w:r w:rsidRPr="00F210A5">
        <w:rPr>
          <w:b w:val="0"/>
          <w:sz w:val="24"/>
          <w:szCs w:val="24"/>
        </w:rPr>
        <w:t xml:space="preserve"> заказчика, до момента обнаружения факта самовольного подключения. Если дату проверки установить невозможно, - с начала отопительного периода.</w:t>
      </w:r>
    </w:p>
    <w:p w:rsidR="00B555E0" w:rsidRPr="00F210A5" w:rsidRDefault="00B555E0" w:rsidP="00B555E0">
      <w:pPr>
        <w:pStyle w:val="a7"/>
        <w:widowControl/>
        <w:ind w:right="57" w:firstLine="0"/>
        <w:rPr>
          <w:sz w:val="24"/>
          <w:szCs w:val="24"/>
        </w:rPr>
      </w:pPr>
      <w:r w:rsidRPr="00F210A5">
        <w:rPr>
          <w:sz w:val="24"/>
          <w:szCs w:val="24"/>
        </w:rPr>
        <w:t xml:space="preserve">4.8. </w:t>
      </w:r>
      <w:r w:rsidR="008320D0" w:rsidRPr="00F210A5">
        <w:rPr>
          <w:sz w:val="24"/>
          <w:szCs w:val="24"/>
        </w:rPr>
        <w:t>Муниципальный заказчик</w:t>
      </w:r>
      <w:r w:rsidRPr="00F210A5">
        <w:rPr>
          <w:sz w:val="24"/>
          <w:szCs w:val="24"/>
        </w:rPr>
        <w:t xml:space="preserve"> несёт ответственность за умышленный вывод из строя прибора учёта или иное воздействие на прибор учёта с целью искажения его показаний. В случае выявления указанных фактов прибор учёта считается вышедшим из строя, количество израсходованной тепловой энергии определяется расчётным методом со дня последней проверки приборов учёта, в соответствии с Методикой осуществления коммерческого учёта тепловой энергии, теплоносителя, утверждённой приказом Министерства строительства и жилищно - коммунального хозяйства от </w:t>
      </w:r>
      <w:smartTag w:uri="urn:schemas-microsoft-com:office:smarttags" w:element="date">
        <w:smartTagPr>
          <w:attr w:name="Year" w:val="2014"/>
          <w:attr w:name="Day" w:val="17"/>
          <w:attr w:name="Month" w:val="3"/>
          <w:attr w:name="ls" w:val="trans"/>
        </w:smartTagPr>
        <w:r w:rsidRPr="00F210A5">
          <w:rPr>
            <w:sz w:val="24"/>
            <w:szCs w:val="24"/>
          </w:rPr>
          <w:t>17 марта 2014г.</w:t>
        </w:r>
      </w:smartTag>
      <w:r w:rsidRPr="00F210A5">
        <w:rPr>
          <w:sz w:val="24"/>
          <w:szCs w:val="24"/>
        </w:rPr>
        <w:t xml:space="preserve"> № 99/пр.</w:t>
      </w:r>
    </w:p>
    <w:p w:rsidR="00B555E0" w:rsidRPr="00F210A5" w:rsidRDefault="00B555E0" w:rsidP="00B555E0">
      <w:pPr>
        <w:pStyle w:val="a7"/>
        <w:widowControl/>
        <w:ind w:right="57" w:firstLine="0"/>
        <w:rPr>
          <w:sz w:val="24"/>
          <w:szCs w:val="24"/>
        </w:rPr>
      </w:pPr>
      <w:r w:rsidRPr="00F210A5">
        <w:rPr>
          <w:sz w:val="24"/>
          <w:szCs w:val="24"/>
        </w:rPr>
        <w:lastRenderedPageBreak/>
        <w:t xml:space="preserve">4.9. В случае непредставления </w:t>
      </w:r>
      <w:r w:rsidR="008320D0" w:rsidRPr="00F210A5">
        <w:rPr>
          <w:sz w:val="24"/>
          <w:szCs w:val="24"/>
        </w:rPr>
        <w:t>Муниципальным заказчиком</w:t>
      </w:r>
      <w:r w:rsidRPr="00F210A5">
        <w:rPr>
          <w:sz w:val="24"/>
          <w:szCs w:val="24"/>
        </w:rPr>
        <w:t xml:space="preserve"> Исполнителю сведений, указанных в </w:t>
      </w:r>
      <w:r w:rsidR="00DD3432" w:rsidRPr="00F210A5">
        <w:rPr>
          <w:sz w:val="24"/>
          <w:szCs w:val="24"/>
        </w:rPr>
        <w:t>п.3.3</w:t>
      </w:r>
      <w:r w:rsidRPr="00F210A5">
        <w:rPr>
          <w:sz w:val="24"/>
          <w:szCs w:val="24"/>
        </w:rPr>
        <w:t xml:space="preserve">.5. настоящего контракта, </w:t>
      </w:r>
      <w:r w:rsidR="008320D0" w:rsidRPr="00F210A5">
        <w:rPr>
          <w:sz w:val="24"/>
          <w:szCs w:val="24"/>
        </w:rPr>
        <w:t>Муниципальный заказчик</w:t>
      </w:r>
      <w:r w:rsidRPr="00F210A5">
        <w:rPr>
          <w:sz w:val="24"/>
          <w:szCs w:val="24"/>
        </w:rPr>
        <w:t xml:space="preserve"> возмещает Исполнителю все расходы последней в размере стоимости тепловой энергии до момента, когда Исполнитель узнал (был уведомлен) о вновь возникших обстоятельствах.</w:t>
      </w:r>
    </w:p>
    <w:p w:rsidR="00B555E0" w:rsidRPr="00F210A5" w:rsidRDefault="00B555E0" w:rsidP="00B555E0">
      <w:pPr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4.10. Начисление и уплата неустоек за неисполнение или ненадлежащее исполнение условий настоящего контракта и возмещение убытков производится на основании и в соответствии с письменной обоснованной претензией, направленной виновной стороне. В случае если претензия виновной стороной не признается, то неустойка взыскивается, а убытки возмещаются на основании решения суда, вступившего в законную силу. </w:t>
      </w:r>
    </w:p>
    <w:p w:rsidR="00B555E0" w:rsidRPr="00F210A5" w:rsidRDefault="00B555E0" w:rsidP="00607701">
      <w:pPr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4.11. Стороны освобождаются от ответственности за неисполнение или ненадлежащее исполнение обязательств по настоящему контракту,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обстоятельств, возникших после заключения настоящего контракта. При этом срок исполнения сторонами обязательств по настоящему контракту соразмерно отодвигается на время действия таких обстоятельств.</w:t>
      </w:r>
    </w:p>
    <w:p w:rsidR="007A0D17" w:rsidRPr="00F210A5" w:rsidRDefault="007A0D17" w:rsidP="00607701">
      <w:pPr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4.12. Ответственность Сторон, не предусмотренная в настоящем контракте, определяется в соответствии с законодательством Российской Федерации.</w:t>
      </w:r>
    </w:p>
    <w:p w:rsidR="007A0D17" w:rsidRPr="00F210A5" w:rsidRDefault="007A0D17" w:rsidP="00607701">
      <w:pPr>
        <w:jc w:val="both"/>
        <w:rPr>
          <w:b w:val="0"/>
          <w:sz w:val="24"/>
          <w:szCs w:val="24"/>
        </w:rPr>
      </w:pPr>
    </w:p>
    <w:p w:rsidR="008C0EF7" w:rsidRPr="00F210A5" w:rsidRDefault="00B27623" w:rsidP="008C0EF7">
      <w:pPr>
        <w:widowControl w:val="0"/>
        <w:ind w:firstLine="426"/>
        <w:jc w:val="center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5</w:t>
      </w:r>
      <w:r w:rsidR="008C0EF7" w:rsidRPr="00F210A5">
        <w:rPr>
          <w:b w:val="0"/>
          <w:sz w:val="24"/>
          <w:szCs w:val="24"/>
        </w:rPr>
        <w:t xml:space="preserve">. УЧЁТ ТЕПЛОВОЙ ЭНЕРГИИ </w:t>
      </w:r>
    </w:p>
    <w:p w:rsidR="008C0EF7" w:rsidRPr="00F210A5" w:rsidRDefault="008C0EF7" w:rsidP="008C0EF7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8C0EF7" w:rsidRPr="00F210A5" w:rsidRDefault="00B27623" w:rsidP="008C0EF7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5</w:t>
      </w:r>
      <w:r w:rsidR="008C0EF7" w:rsidRPr="00F210A5">
        <w:rPr>
          <w:b w:val="0"/>
          <w:sz w:val="24"/>
          <w:szCs w:val="24"/>
        </w:rPr>
        <w:t xml:space="preserve">.1. Система теплопотребления </w:t>
      </w:r>
      <w:r w:rsidR="008F0D50" w:rsidRPr="00F210A5">
        <w:rPr>
          <w:b w:val="0"/>
          <w:sz w:val="24"/>
          <w:szCs w:val="24"/>
        </w:rPr>
        <w:t>Муниципального</w:t>
      </w:r>
      <w:r w:rsidR="008C0EF7" w:rsidRPr="00F210A5">
        <w:rPr>
          <w:b w:val="0"/>
          <w:sz w:val="24"/>
          <w:szCs w:val="24"/>
        </w:rPr>
        <w:t xml:space="preserve"> заказчика должна быть оборудована необходимыми приборами учёта тепловой энергии, </w:t>
      </w:r>
      <w:r w:rsidR="00B273B3" w:rsidRPr="00F210A5">
        <w:rPr>
          <w:b w:val="0"/>
          <w:sz w:val="24"/>
          <w:szCs w:val="24"/>
        </w:rPr>
        <w:t>установленными</w:t>
      </w:r>
      <w:r w:rsidR="008C0EF7" w:rsidRPr="00F210A5">
        <w:rPr>
          <w:b w:val="0"/>
          <w:sz w:val="24"/>
          <w:szCs w:val="24"/>
        </w:rPr>
        <w:t xml:space="preserve"> на границе балансовой принадлежности и эксплуатационной ответственности сторон, </w:t>
      </w:r>
      <w:r w:rsidR="00B273B3" w:rsidRPr="00F210A5">
        <w:rPr>
          <w:b w:val="0"/>
          <w:sz w:val="24"/>
          <w:szCs w:val="24"/>
        </w:rPr>
        <w:t>в соответствии с «Правилами коммерческого учёта тепловой энергии, теплоносителя» с составлением двухстороннего акта.</w:t>
      </w:r>
    </w:p>
    <w:p w:rsidR="00B273B3" w:rsidRPr="00F210A5" w:rsidRDefault="00B27623" w:rsidP="008C0EF7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5</w:t>
      </w:r>
      <w:r w:rsidR="008C0EF7" w:rsidRPr="00F210A5">
        <w:rPr>
          <w:b w:val="0"/>
          <w:sz w:val="24"/>
          <w:szCs w:val="24"/>
        </w:rPr>
        <w:t>.2. Сведения об узлах учёта, приборах учёта указываются в акте ввода в эксплуатацию узла учёта тепловой энергии. Используемые приборы учёта должны соответствовать требованиям законодательства Российской Федерации об обеспечении единства измерений, действующим на момент ввода приборов учёта в эксплуатацию.</w:t>
      </w:r>
      <w:r w:rsidR="00B273B3" w:rsidRPr="00F210A5">
        <w:rPr>
          <w:b w:val="0"/>
          <w:sz w:val="24"/>
          <w:szCs w:val="24"/>
        </w:rPr>
        <w:t xml:space="preserve"> Приборы учёта должны быть опломбированы представителями Исполнителя для исключения несанкционированных действий, нарушающих достоверность комме</w:t>
      </w:r>
      <w:r w:rsidR="005E7157" w:rsidRPr="00F210A5">
        <w:rPr>
          <w:b w:val="0"/>
          <w:sz w:val="24"/>
          <w:szCs w:val="24"/>
        </w:rPr>
        <w:t>рческого учёта тепловой энергии.</w:t>
      </w:r>
    </w:p>
    <w:p w:rsidR="008C0EF7" w:rsidRPr="00F210A5" w:rsidRDefault="00B27623" w:rsidP="008C0EF7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5</w:t>
      </w:r>
      <w:r w:rsidR="00D8473B" w:rsidRPr="00F210A5">
        <w:rPr>
          <w:b w:val="0"/>
          <w:sz w:val="24"/>
          <w:szCs w:val="24"/>
        </w:rPr>
        <w:t>.3</w:t>
      </w:r>
      <w:r w:rsidR="008C0EF7" w:rsidRPr="00F210A5">
        <w:rPr>
          <w:b w:val="0"/>
          <w:sz w:val="24"/>
          <w:szCs w:val="24"/>
        </w:rPr>
        <w:t xml:space="preserve">. При непредставлении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="008C0EF7" w:rsidRPr="00F210A5">
        <w:rPr>
          <w:b w:val="0"/>
          <w:sz w:val="24"/>
          <w:szCs w:val="24"/>
        </w:rPr>
        <w:t xml:space="preserve"> данных о потреблении тепловой энергии в установленные сроки, при превышении среднесуточной температуры сетевой воды в обратном трубопроводе более чем на 5% против температурного графика количество тепловой энергии, потреблённой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="008C0EF7" w:rsidRPr="00F210A5">
        <w:rPr>
          <w:b w:val="0"/>
          <w:sz w:val="24"/>
          <w:szCs w:val="24"/>
        </w:rPr>
        <w:t>, определяется Исполнителем расчётным методом в соответствии с Постановлением Правительства РФ от 18.11.2013г. № 1034 «О коммерческом учёте тепловой энергии, теплоносителя», Приказом Министерства строительства и жилищно - коммунального хозяйства от 17 марта 2014г.№ 99/пр. «Об утверждении методики осуществления коммерческого учёта тепловой энергии, теплоносителя».</w:t>
      </w:r>
    </w:p>
    <w:p w:rsidR="009E6FCE" w:rsidRPr="00F210A5" w:rsidRDefault="00B27623" w:rsidP="008C0EF7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5</w:t>
      </w:r>
      <w:r w:rsidR="008C0EF7" w:rsidRPr="00F210A5">
        <w:rPr>
          <w:b w:val="0"/>
          <w:sz w:val="24"/>
          <w:szCs w:val="24"/>
        </w:rPr>
        <w:t>.</w:t>
      </w:r>
      <w:r w:rsidR="00D8473B" w:rsidRPr="00F210A5">
        <w:rPr>
          <w:b w:val="0"/>
          <w:sz w:val="24"/>
          <w:szCs w:val="24"/>
        </w:rPr>
        <w:t>4</w:t>
      </w:r>
      <w:r w:rsidR="008C0EF7" w:rsidRPr="00F210A5">
        <w:rPr>
          <w:b w:val="0"/>
          <w:sz w:val="24"/>
          <w:szCs w:val="24"/>
        </w:rPr>
        <w:t>. При выходе из строя,</w:t>
      </w:r>
      <w:r w:rsidR="00A90706" w:rsidRPr="00F210A5">
        <w:rPr>
          <w:b w:val="0"/>
          <w:sz w:val="24"/>
          <w:szCs w:val="24"/>
        </w:rPr>
        <w:t xml:space="preserve"> истечения срока поверки,</w:t>
      </w:r>
      <w:r w:rsidR="00B87095" w:rsidRPr="00F210A5">
        <w:rPr>
          <w:b w:val="0"/>
          <w:sz w:val="24"/>
          <w:szCs w:val="24"/>
        </w:rPr>
        <w:t xml:space="preserve"> </w:t>
      </w:r>
      <w:r w:rsidR="008C0EF7" w:rsidRPr="00F210A5">
        <w:rPr>
          <w:b w:val="0"/>
          <w:sz w:val="24"/>
          <w:szCs w:val="24"/>
        </w:rPr>
        <w:t>неисправности х</w:t>
      </w:r>
      <w:r w:rsidR="00B273B3" w:rsidRPr="00F210A5">
        <w:rPr>
          <w:b w:val="0"/>
          <w:sz w:val="24"/>
          <w:szCs w:val="24"/>
        </w:rPr>
        <w:t>отя бы одного из приборов учёта или возникновения сомнения в правильности их показаний,</w:t>
      </w:r>
      <w:r w:rsidR="008C0EF7" w:rsidRPr="00F210A5">
        <w:rPr>
          <w:b w:val="0"/>
          <w:sz w:val="24"/>
          <w:szCs w:val="24"/>
        </w:rPr>
        <w:t xml:space="preserve"> </w:t>
      </w:r>
      <w:r w:rsidR="008320D0" w:rsidRPr="00F210A5">
        <w:rPr>
          <w:b w:val="0"/>
          <w:sz w:val="24"/>
          <w:szCs w:val="24"/>
        </w:rPr>
        <w:t>Муниципальный заказчик</w:t>
      </w:r>
      <w:r w:rsidR="008C0EF7" w:rsidRPr="00F210A5">
        <w:rPr>
          <w:b w:val="0"/>
          <w:sz w:val="24"/>
          <w:szCs w:val="24"/>
        </w:rPr>
        <w:t xml:space="preserve"> обязан в течение суток письменн</w:t>
      </w:r>
      <w:r w:rsidR="00A90706" w:rsidRPr="00F210A5">
        <w:rPr>
          <w:b w:val="0"/>
          <w:sz w:val="24"/>
          <w:szCs w:val="24"/>
        </w:rPr>
        <w:t>о уведомить об этом Исполнителя.</w:t>
      </w:r>
      <w:r w:rsidR="008C0EF7" w:rsidRPr="00F210A5">
        <w:rPr>
          <w:b w:val="0"/>
          <w:sz w:val="24"/>
          <w:szCs w:val="24"/>
        </w:rPr>
        <w:t xml:space="preserve"> </w:t>
      </w:r>
      <w:r w:rsidR="00C11189" w:rsidRPr="00F210A5">
        <w:rPr>
          <w:b w:val="0"/>
          <w:sz w:val="24"/>
          <w:szCs w:val="24"/>
        </w:rPr>
        <w:t xml:space="preserve">При несвоевременном сообщение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="00C11189" w:rsidRPr="00F210A5">
        <w:rPr>
          <w:b w:val="0"/>
          <w:sz w:val="24"/>
          <w:szCs w:val="24"/>
        </w:rPr>
        <w:t xml:space="preserve"> о нарушениях функционирования узла учёта</w:t>
      </w:r>
      <w:r w:rsidR="0055599C" w:rsidRPr="00F210A5">
        <w:rPr>
          <w:b w:val="0"/>
          <w:sz w:val="24"/>
          <w:szCs w:val="24"/>
        </w:rPr>
        <w:t>,</w:t>
      </w:r>
      <w:r w:rsidR="00C11189" w:rsidRPr="00F210A5">
        <w:rPr>
          <w:b w:val="0"/>
          <w:sz w:val="24"/>
          <w:szCs w:val="24"/>
        </w:rPr>
        <w:t xml:space="preserve"> расчёт расхода тепловой энергии, теплоносителя за отчётный период производится расчётным путём в соответствии </w:t>
      </w:r>
      <w:r w:rsidR="005167E1" w:rsidRPr="00F210A5">
        <w:rPr>
          <w:b w:val="0"/>
          <w:sz w:val="24"/>
          <w:szCs w:val="24"/>
        </w:rPr>
        <w:t xml:space="preserve">с Приказом Министерства строительства и жилищно – коммунального хозяйства от 17 марта 2014г. «99/пр. «Об утверждении методики осуществления коммерческого учёта тепловой энергии, теплоносителя». </w:t>
      </w:r>
    </w:p>
    <w:p w:rsidR="008C0EF7" w:rsidRPr="00F210A5" w:rsidRDefault="00B27623" w:rsidP="008C0EF7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5</w:t>
      </w:r>
      <w:r w:rsidR="005167E1" w:rsidRPr="00F210A5">
        <w:rPr>
          <w:b w:val="0"/>
          <w:sz w:val="24"/>
          <w:szCs w:val="24"/>
        </w:rPr>
        <w:t>.</w:t>
      </w:r>
      <w:r w:rsidR="00D8473B" w:rsidRPr="00F210A5">
        <w:rPr>
          <w:b w:val="0"/>
          <w:sz w:val="24"/>
          <w:szCs w:val="24"/>
        </w:rPr>
        <w:t>5</w:t>
      </w:r>
      <w:r w:rsidR="005167E1" w:rsidRPr="00F210A5">
        <w:rPr>
          <w:b w:val="0"/>
          <w:sz w:val="24"/>
          <w:szCs w:val="24"/>
        </w:rPr>
        <w:t xml:space="preserve">. </w:t>
      </w:r>
      <w:r w:rsidR="008C0EF7" w:rsidRPr="00F210A5">
        <w:rPr>
          <w:b w:val="0"/>
          <w:sz w:val="24"/>
          <w:szCs w:val="24"/>
        </w:rPr>
        <w:t xml:space="preserve">После устранения неисправности допуск приборов учёта в эксплуатацию осуществляется по письменной заявке </w:t>
      </w:r>
      <w:r w:rsidR="005C7FE2" w:rsidRPr="00F210A5">
        <w:rPr>
          <w:b w:val="0"/>
          <w:sz w:val="24"/>
          <w:szCs w:val="24"/>
        </w:rPr>
        <w:t>Муниципального</w:t>
      </w:r>
      <w:r w:rsidR="008C0EF7" w:rsidRPr="00F210A5">
        <w:rPr>
          <w:b w:val="0"/>
          <w:sz w:val="24"/>
          <w:szCs w:val="24"/>
        </w:rPr>
        <w:t xml:space="preserve"> заказчика с составлением 2-х стороннего акта допуска в эксплуатацию приборов учёта между Исполнителем и </w:t>
      </w:r>
      <w:r w:rsidR="008320D0" w:rsidRPr="00F210A5">
        <w:rPr>
          <w:b w:val="0"/>
          <w:sz w:val="24"/>
          <w:szCs w:val="24"/>
        </w:rPr>
        <w:t>Муниципальным заказчиком</w:t>
      </w:r>
      <w:r w:rsidR="008C0EF7" w:rsidRPr="00F210A5">
        <w:rPr>
          <w:b w:val="0"/>
          <w:sz w:val="24"/>
          <w:szCs w:val="24"/>
        </w:rPr>
        <w:t>, при условии отсутствия замечаний по нарушению требований нормативных документов.</w:t>
      </w:r>
    </w:p>
    <w:p w:rsidR="008C0EF7" w:rsidRPr="00F210A5" w:rsidRDefault="00B27623" w:rsidP="008C0EF7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5</w:t>
      </w:r>
      <w:r w:rsidR="008C0EF7" w:rsidRPr="00F210A5">
        <w:rPr>
          <w:b w:val="0"/>
          <w:sz w:val="24"/>
          <w:szCs w:val="24"/>
        </w:rPr>
        <w:t>.</w:t>
      </w:r>
      <w:r w:rsidR="00D8473B" w:rsidRPr="00F210A5">
        <w:rPr>
          <w:b w:val="0"/>
          <w:sz w:val="24"/>
          <w:szCs w:val="24"/>
        </w:rPr>
        <w:t>6</w:t>
      </w:r>
      <w:r w:rsidR="008C0EF7" w:rsidRPr="00F210A5">
        <w:rPr>
          <w:b w:val="0"/>
          <w:sz w:val="24"/>
          <w:szCs w:val="24"/>
        </w:rPr>
        <w:t xml:space="preserve">. </w:t>
      </w:r>
      <w:r w:rsidR="008320D0" w:rsidRPr="00F210A5">
        <w:rPr>
          <w:b w:val="0"/>
          <w:sz w:val="24"/>
          <w:szCs w:val="24"/>
        </w:rPr>
        <w:t>Муниципальный заказчик</w:t>
      </w:r>
      <w:r w:rsidR="008C0EF7" w:rsidRPr="00F210A5">
        <w:rPr>
          <w:b w:val="0"/>
          <w:sz w:val="24"/>
          <w:szCs w:val="24"/>
        </w:rPr>
        <w:t xml:space="preserve"> несёт ответственность за сохранность и техническое состояние приборов учёта находящихся в зоне его эксплуатационной ответственности, сохранность пломб на средствах измерений и устройствах, входящих в состав узла учёта, автоматики и гарантирует их нормальную работу.</w:t>
      </w:r>
    </w:p>
    <w:p w:rsidR="008C0EF7" w:rsidRPr="00F210A5" w:rsidRDefault="00B27623" w:rsidP="008C0EF7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5</w:t>
      </w:r>
      <w:r w:rsidR="008C0EF7" w:rsidRPr="00F210A5">
        <w:rPr>
          <w:b w:val="0"/>
          <w:sz w:val="24"/>
          <w:szCs w:val="24"/>
        </w:rPr>
        <w:t>.</w:t>
      </w:r>
      <w:r w:rsidR="00D8473B" w:rsidRPr="00F210A5">
        <w:rPr>
          <w:b w:val="0"/>
          <w:sz w:val="24"/>
          <w:szCs w:val="24"/>
        </w:rPr>
        <w:t>7</w:t>
      </w:r>
      <w:r w:rsidR="008C0EF7" w:rsidRPr="00F210A5">
        <w:rPr>
          <w:b w:val="0"/>
          <w:sz w:val="24"/>
          <w:szCs w:val="24"/>
        </w:rPr>
        <w:t>. Установка (перестановка), замена и снятие приборов учёта производится только в присут</w:t>
      </w:r>
      <w:r w:rsidR="008C0EF7" w:rsidRPr="00F210A5">
        <w:rPr>
          <w:b w:val="0"/>
          <w:sz w:val="24"/>
          <w:szCs w:val="24"/>
        </w:rPr>
        <w:lastRenderedPageBreak/>
        <w:t xml:space="preserve">ствии представителя Исполнителя. Ремонт и замена приборов учёта производится за счёт </w:t>
      </w:r>
      <w:r w:rsidR="005C7FE2" w:rsidRPr="00F210A5">
        <w:rPr>
          <w:b w:val="0"/>
          <w:sz w:val="24"/>
          <w:szCs w:val="24"/>
        </w:rPr>
        <w:t xml:space="preserve">Муниципального </w:t>
      </w:r>
      <w:r w:rsidR="008C0EF7" w:rsidRPr="00F210A5">
        <w:rPr>
          <w:b w:val="0"/>
          <w:sz w:val="24"/>
          <w:szCs w:val="24"/>
        </w:rPr>
        <w:t>заказчика.</w:t>
      </w:r>
    </w:p>
    <w:p w:rsidR="008C0EF7" w:rsidRPr="00F210A5" w:rsidRDefault="00B27623" w:rsidP="008C0EF7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5</w:t>
      </w:r>
      <w:r w:rsidR="00D8473B" w:rsidRPr="00F210A5">
        <w:rPr>
          <w:b w:val="0"/>
          <w:sz w:val="24"/>
          <w:szCs w:val="24"/>
        </w:rPr>
        <w:t>.8</w:t>
      </w:r>
      <w:r w:rsidR="008C0EF7" w:rsidRPr="00F210A5">
        <w:rPr>
          <w:b w:val="0"/>
          <w:sz w:val="24"/>
          <w:szCs w:val="24"/>
        </w:rPr>
        <w:t xml:space="preserve">. При размещении узлов учёта тепловой энергии не на границе раздела балансовой принадлежности и эксплуатационной ответственности тепловых сетей, расчёт количества поданных (полученных) тепловой энергии, теплоносителя производится с учётом потерь в трубопроводах от границы балансовой принадлежности и эксплуатационной ответственности тепловых сетей до места установки приборов учёт. Величина потерь рассчитывается по методике, приведенной в «Порядке определения нормативов технологических потерь при передаче тепловой энергии, теплоносителя», утверждённом приказом Минэнерго России от 30 декабря 2008 г. № 325 и подлежит оплате согласно </w:t>
      </w:r>
      <w:r w:rsidR="00DD3432" w:rsidRPr="00F210A5">
        <w:rPr>
          <w:b w:val="0"/>
          <w:sz w:val="24"/>
          <w:szCs w:val="24"/>
        </w:rPr>
        <w:t>разделу 2</w:t>
      </w:r>
      <w:r w:rsidR="008C0EF7" w:rsidRPr="00F210A5">
        <w:rPr>
          <w:b w:val="0"/>
          <w:sz w:val="24"/>
          <w:szCs w:val="24"/>
        </w:rPr>
        <w:t xml:space="preserve"> настоящего контракта.</w:t>
      </w:r>
    </w:p>
    <w:p w:rsidR="008C0EF7" w:rsidRPr="00F210A5" w:rsidRDefault="00B27623" w:rsidP="008C0EF7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5</w:t>
      </w:r>
      <w:r w:rsidR="00D8473B" w:rsidRPr="00F210A5">
        <w:rPr>
          <w:b w:val="0"/>
          <w:sz w:val="24"/>
          <w:szCs w:val="24"/>
        </w:rPr>
        <w:t>.9</w:t>
      </w:r>
      <w:r w:rsidR="008C0EF7" w:rsidRPr="00F210A5">
        <w:rPr>
          <w:b w:val="0"/>
          <w:sz w:val="24"/>
          <w:szCs w:val="24"/>
        </w:rPr>
        <w:t xml:space="preserve">. </w:t>
      </w:r>
      <w:r w:rsidR="008320D0" w:rsidRPr="00F210A5">
        <w:rPr>
          <w:b w:val="0"/>
          <w:sz w:val="24"/>
          <w:szCs w:val="24"/>
        </w:rPr>
        <w:t>Муниципальный заказчик</w:t>
      </w:r>
      <w:r w:rsidR="008C0EF7" w:rsidRPr="00F210A5">
        <w:rPr>
          <w:b w:val="0"/>
          <w:sz w:val="24"/>
          <w:szCs w:val="24"/>
        </w:rPr>
        <w:t>, имеющий приборы коммерческого учёта тепловой энергии, не позднее 1-го числа месяца, следующего за расчётным месяцем, предоставляет Исполнителю в письменном виде акт снятия показаний приборов учёта, ведомости учёта параметров теплопотребления (среднесуточные статистические данные) и по дополнительному запросу Исполнителя - данные о среднечасовых параметрах.</w:t>
      </w:r>
    </w:p>
    <w:p w:rsidR="008C0EF7" w:rsidRPr="00F210A5" w:rsidRDefault="00B27623" w:rsidP="008C0EF7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5</w:t>
      </w:r>
      <w:r w:rsidR="008C0EF7" w:rsidRPr="00F210A5">
        <w:rPr>
          <w:b w:val="0"/>
          <w:sz w:val="24"/>
          <w:szCs w:val="24"/>
        </w:rPr>
        <w:t>.1</w:t>
      </w:r>
      <w:r w:rsidR="00D8473B" w:rsidRPr="00F210A5">
        <w:rPr>
          <w:b w:val="0"/>
          <w:sz w:val="24"/>
          <w:szCs w:val="24"/>
        </w:rPr>
        <w:t>0</w:t>
      </w:r>
      <w:r w:rsidR="008C0EF7" w:rsidRPr="00F210A5">
        <w:rPr>
          <w:b w:val="0"/>
          <w:sz w:val="24"/>
          <w:szCs w:val="24"/>
        </w:rPr>
        <w:t xml:space="preserve">. При отсутствии у </w:t>
      </w:r>
      <w:r w:rsidR="003B22A6" w:rsidRPr="00F210A5">
        <w:rPr>
          <w:b w:val="0"/>
          <w:sz w:val="24"/>
          <w:szCs w:val="24"/>
        </w:rPr>
        <w:t xml:space="preserve">Муниципального </w:t>
      </w:r>
      <w:r w:rsidR="008C0EF7" w:rsidRPr="00F210A5">
        <w:rPr>
          <w:b w:val="0"/>
          <w:sz w:val="24"/>
          <w:szCs w:val="24"/>
        </w:rPr>
        <w:t>заказчика приборов учёта, окончании срока поверки приборов учёта, повреждения пломб на приборах учёта (узлах учёта) тепловой энергии, не подписания акта периодической проверки узла учёта перед каждым отопительным сезоном, а также при выявлении факта бездоговорного потребления тепловой энергии, количество тепловой энергии, масса (объем) теплоносителя, и значения его параметров определяются Исполнителем расчётным методом в соответствии с п. 5.4. настоящего контракта.</w:t>
      </w:r>
    </w:p>
    <w:p w:rsidR="008C0EF7" w:rsidRPr="00F210A5" w:rsidRDefault="00B27623" w:rsidP="00A213AA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5</w:t>
      </w:r>
      <w:r w:rsidR="00D8473B" w:rsidRPr="00F210A5">
        <w:rPr>
          <w:b w:val="0"/>
          <w:sz w:val="24"/>
          <w:szCs w:val="24"/>
        </w:rPr>
        <w:t>.11</w:t>
      </w:r>
      <w:r w:rsidR="008C0EF7" w:rsidRPr="00F210A5">
        <w:rPr>
          <w:b w:val="0"/>
          <w:sz w:val="24"/>
          <w:szCs w:val="24"/>
        </w:rPr>
        <w:t>. Перед каждым отопительным периодом и после очередной поверки или ремонта приборов учёта тепловой энергии и теплоносителя, осуществляется проверка готовности данного узла учёта к эксплуатации, о чем составляется акт периодической поверки узла учёта. При подписании акта о вводе в эксплуатацию узла учёта, узел учёта пломбируется представителем Исполнителя.</w:t>
      </w:r>
    </w:p>
    <w:p w:rsidR="00D8473B" w:rsidRPr="00F210A5" w:rsidRDefault="00D8473B" w:rsidP="00D8473B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5.12. При отсутствии приборов учёта на момент заключения контракта, Муниципальный заказчик обязан в срок не позднее двух месяцев с момента заключения настоящего контракта обеспечить их приобретение, установку и ввод в эксплуатацию согласно Правилам коммерческого учёта тепловой энергии, теплоносителя № 1034 от 18.11.2013г. </w:t>
      </w:r>
    </w:p>
    <w:p w:rsidR="00483D75" w:rsidRPr="00F210A5" w:rsidRDefault="00483D75" w:rsidP="00A213AA">
      <w:pPr>
        <w:widowControl w:val="0"/>
        <w:jc w:val="both"/>
        <w:rPr>
          <w:b w:val="0"/>
          <w:sz w:val="24"/>
          <w:szCs w:val="24"/>
        </w:rPr>
      </w:pPr>
    </w:p>
    <w:p w:rsidR="00483D75" w:rsidRPr="00F210A5" w:rsidRDefault="00483D75" w:rsidP="00483D75">
      <w:pPr>
        <w:widowControl w:val="0"/>
        <w:ind w:firstLine="426"/>
        <w:jc w:val="center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6. ОПЕРАТИВНО-ДИСПЕТЧЕРСКОЕ УПРАВЛЕНИЕ</w:t>
      </w:r>
    </w:p>
    <w:p w:rsidR="00483D75" w:rsidRPr="00F210A5" w:rsidRDefault="00483D75" w:rsidP="00483D75">
      <w:pPr>
        <w:widowControl w:val="0"/>
        <w:ind w:firstLine="426"/>
        <w:jc w:val="center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ОТОПИТЕЛЬНЫЙ СЕЗОН</w:t>
      </w:r>
    </w:p>
    <w:p w:rsidR="00483D75" w:rsidRPr="00F210A5" w:rsidRDefault="00483D75" w:rsidP="00483D75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483D75" w:rsidRPr="00F210A5" w:rsidRDefault="00483D75" w:rsidP="00483D75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6.1. Муниципальный заказчик обязан выполнять оперативные указания уполномоченных представителей Исполнителя в отношении режима теплопотребления, соблюдать заданный режим, график ограничений и отключений теплопотребления.</w:t>
      </w:r>
    </w:p>
    <w:p w:rsidR="00483D75" w:rsidRPr="00F210A5" w:rsidRDefault="00483D75" w:rsidP="00483D75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6.2. Вся запорная арматура, отключающая теплопроводы Муниципального заказчика от тепловых сетей, находится в оперативном ведении Исполнителя, и должна быть закрыта или открыта по их требованию оперативным персоналом Муниципального заказчика. При невыполнении Муниципальным заказчиком распоряжения Исполнителя о введении ограничения или отключения теплопотребления, Исполнитель имеет право после предупреждения принудительно ограничить или прекратить отпуск тепловой энергии закрытием запорной арматуры на источниках тепла, предприятиях тепловых сетей, ответвлениях теплопровода к Муниципальному заказчику или на тепловом пункте Муниципального заказчика.</w:t>
      </w:r>
    </w:p>
    <w:p w:rsidR="00483D75" w:rsidRPr="00F210A5" w:rsidRDefault="00483D75" w:rsidP="00483D75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6.3. Муниципальный заказчик обязан согласовать с Исполнителем порядок отключения теплопотребляющего оборудования от сетей Исполнителя при выводе оборудования в ремонт, а также при окончании отопительного сезона.</w:t>
      </w:r>
    </w:p>
    <w:p w:rsidR="00483D75" w:rsidRPr="00F210A5" w:rsidRDefault="00483D75" w:rsidP="00483D75">
      <w:pPr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6.4. Начало подачи тепловой энергии на нужды отопления в связи с началом отопительного сезона определяется:</w:t>
      </w:r>
    </w:p>
    <w:p w:rsidR="00483D75" w:rsidRPr="00F210A5" w:rsidRDefault="00483D75" w:rsidP="00483D75">
      <w:pPr>
        <w:tabs>
          <w:tab w:val="left" w:pos="426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- технической готовностью теплопотребляющего оборудования, тепловых установок и тепловых сетей Муниципального заказчика к началу отопительного сезона;</w:t>
      </w:r>
    </w:p>
    <w:p w:rsidR="00483D75" w:rsidRPr="00F210A5" w:rsidRDefault="00483D75" w:rsidP="00483D75">
      <w:pPr>
        <w:autoSpaceDE w:val="0"/>
        <w:autoSpaceDN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- отсутствием у Муниципального заказчика задолженности перед Исполнителем по настоящему контракту.</w:t>
      </w:r>
    </w:p>
    <w:p w:rsidR="00483D75" w:rsidRPr="00F210A5" w:rsidRDefault="00483D75" w:rsidP="00483D75">
      <w:pPr>
        <w:pStyle w:val="a7"/>
        <w:ind w:firstLine="0"/>
        <w:rPr>
          <w:sz w:val="24"/>
          <w:szCs w:val="24"/>
        </w:rPr>
      </w:pPr>
      <w:r w:rsidRPr="00F210A5">
        <w:rPr>
          <w:sz w:val="24"/>
          <w:szCs w:val="24"/>
        </w:rPr>
        <w:t xml:space="preserve">При отсутствии хотя бы одного из вышеуказанных оснований, Исполнитель вправе отказаться </w:t>
      </w:r>
      <w:r w:rsidRPr="00F210A5">
        <w:rPr>
          <w:sz w:val="24"/>
          <w:szCs w:val="24"/>
        </w:rPr>
        <w:lastRenderedPageBreak/>
        <w:t>от возобновления подачи тепловой энергии Муниципальному заказчику.</w:t>
      </w:r>
    </w:p>
    <w:p w:rsidR="00483D75" w:rsidRPr="00F210A5" w:rsidRDefault="00483D75" w:rsidP="00483D75">
      <w:pPr>
        <w:pStyle w:val="a7"/>
        <w:ind w:firstLine="0"/>
        <w:rPr>
          <w:sz w:val="24"/>
          <w:szCs w:val="24"/>
        </w:rPr>
      </w:pPr>
      <w:r w:rsidRPr="00F210A5">
        <w:rPr>
          <w:sz w:val="24"/>
          <w:szCs w:val="24"/>
        </w:rPr>
        <w:t>6.5. Техническая готовность теплопотребляющего оборудования, тепловых установок и тепловых сетей Муниципального заказчика к началу отопительного сезона состоит в выполнении Муниципальным заказчиком всего комплекса технических мероприятий по проверке и обеспечению надёжной и безопасной эксплуатации тепловых систем, а также соответствие их технического состояния установленным правилам и требованиям.</w:t>
      </w:r>
    </w:p>
    <w:p w:rsidR="00483D75" w:rsidRPr="00F210A5" w:rsidRDefault="00483D75" w:rsidP="00483D75">
      <w:pPr>
        <w:pStyle w:val="a7"/>
        <w:ind w:firstLine="0"/>
        <w:rPr>
          <w:sz w:val="24"/>
          <w:szCs w:val="24"/>
        </w:rPr>
      </w:pPr>
      <w:r w:rsidRPr="00F210A5">
        <w:rPr>
          <w:sz w:val="24"/>
          <w:szCs w:val="24"/>
        </w:rPr>
        <w:t>6.6. По результатам испытания составляется соответствующий акт. Выявленные в ходе испытаний дефекты должны быть устранены в сроки, согласованные с Исполнителем, после чего проведены повторные испытания с составлением соответствующего акта повторного допуска.</w:t>
      </w:r>
    </w:p>
    <w:p w:rsidR="00483D75" w:rsidRPr="00F210A5" w:rsidRDefault="00483D75" w:rsidP="00A213AA">
      <w:pPr>
        <w:widowControl w:val="0"/>
        <w:jc w:val="both"/>
        <w:rPr>
          <w:b w:val="0"/>
          <w:sz w:val="24"/>
          <w:szCs w:val="24"/>
        </w:rPr>
      </w:pPr>
    </w:p>
    <w:p w:rsidR="00603933" w:rsidRPr="00F210A5" w:rsidRDefault="00603933" w:rsidP="00603933">
      <w:pPr>
        <w:widowControl w:val="0"/>
        <w:ind w:firstLine="426"/>
        <w:jc w:val="center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7. ПОРЯДОК ВВЕДЕНИЯ ОГРАНИЧЕНИЯ ИЛИ ПРЕКРАЩЕНИЯ</w:t>
      </w:r>
    </w:p>
    <w:p w:rsidR="00603933" w:rsidRPr="00F210A5" w:rsidRDefault="00603933" w:rsidP="00603933">
      <w:pPr>
        <w:widowControl w:val="0"/>
        <w:ind w:firstLine="426"/>
        <w:jc w:val="center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ПОДАЧИ ТЕПЛОВОЙ ЭНЕРГИИ.</w:t>
      </w:r>
    </w:p>
    <w:p w:rsidR="00603933" w:rsidRPr="00F210A5" w:rsidRDefault="00603933" w:rsidP="00603933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7.1. Исполнитель имеет право ограничивать или прекращать подачу тепловой энергии после предупреждения Муниципального заказчика в следующих случаях: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- самовольного подключения к тепловой сети третьих лиц, подключённых к сетям теплоснабжения Исполнителя, а также теплопотребляющих установок или отдельных их частей;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- снижения показателей качества тепловой энергии по вине Муниципального заказчика до значений, нарушающих нормальное функционирование тепловых установок Исполнителя и (или) других потребителей;</w:t>
      </w:r>
    </w:p>
    <w:p w:rsidR="00603933" w:rsidRPr="00F210A5" w:rsidRDefault="00603933" w:rsidP="00603933">
      <w:pPr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- несанкционированного </w:t>
      </w:r>
      <w:proofErr w:type="spellStart"/>
      <w:r w:rsidRPr="00F210A5">
        <w:rPr>
          <w:b w:val="0"/>
          <w:sz w:val="24"/>
          <w:szCs w:val="24"/>
        </w:rPr>
        <w:t>водоразбора</w:t>
      </w:r>
      <w:proofErr w:type="spellEnd"/>
      <w:r w:rsidRPr="00F210A5">
        <w:rPr>
          <w:b w:val="0"/>
          <w:sz w:val="24"/>
          <w:szCs w:val="24"/>
        </w:rPr>
        <w:t>, загрязнения сетевой (горячей) воды;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- превышения среднесуточной температуры теплоносителя (сетевой воды) в обратном трубопроводе более чем на 5 % против температурного графика;</w:t>
      </w:r>
    </w:p>
    <w:p w:rsidR="00603933" w:rsidRPr="00F210A5" w:rsidRDefault="00C94768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-</w:t>
      </w:r>
      <w:r w:rsidR="00603933" w:rsidRPr="00F210A5">
        <w:rPr>
          <w:b w:val="0"/>
          <w:sz w:val="24"/>
          <w:szCs w:val="24"/>
        </w:rPr>
        <w:t xml:space="preserve"> в случае выявления фактов бездоговорного потребления тепловой энергии (мощности) и (или) теплоносителя;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- выявления фактов потребления тепловой энергии без паспорта готовности к отопительному сезону и разрешения Исполнителя, при этом количество тепловой энергии, потреблённой Муниципальным заказчиком, определяется согласно </w:t>
      </w:r>
      <w:r w:rsidRPr="00F210A5">
        <w:rPr>
          <w:b w:val="0"/>
          <w:color w:val="FF0000"/>
          <w:sz w:val="24"/>
          <w:szCs w:val="24"/>
        </w:rPr>
        <w:t>п.5.4.</w:t>
      </w:r>
      <w:r w:rsidRPr="00F210A5">
        <w:rPr>
          <w:b w:val="0"/>
          <w:sz w:val="24"/>
          <w:szCs w:val="24"/>
        </w:rPr>
        <w:t xml:space="preserve"> настоящего контракта;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- в иных случаях, предусмотренных действующим законодательством Российской Федерации.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7.2. В случае неоднократной неоплаты за поставленную тепловую энергию в соответствии с Постановлением Правительства РФ от 08.08.2012 № 808 в следующем порядке: 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7.2.1. Исполнитель направляет Муниципальному заказчику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определённый в уведомлении срок. В указанный срок такой Муниципальный заказчик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7.2.2. Исполнитель обязан информировать о предполагаемых действиях одновременно с Муниципальным заказчиком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7.2.3. В случае непогашения (неоплаты) имеющейся задолженности Муниципальным заказчиком, до истечения, установленного в уведомлении срока, может быть введено частичное ограничение режима потребления;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7.2.4. В случае если Муниципальный заказчик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Исполнителя, указанная организация не вправе производить действия по полному ограничению режима потребления, а обязана повторно уведомить Муниципального заказчика и орган местного самоуправления о дате введения такого ограничения режима потребления. Исполнитель в указанный в повторном уведомлении срок обязан произвести действия по введению частичного ограничения режима потребления в присутствии представителей Муниципального заказчика (с обязательным уведомлением). При этом ответственность перед третьими лицами за убытки, возникшие в связи с введением ограничения режима потреб</w:t>
      </w:r>
      <w:r w:rsidRPr="00F210A5">
        <w:rPr>
          <w:b w:val="0"/>
          <w:sz w:val="24"/>
          <w:szCs w:val="24"/>
        </w:rPr>
        <w:lastRenderedPageBreak/>
        <w:t>ления (кроме случаев, когда введение ограничения режима потребления признано в установленном порядке необоснованным), несёт указанный Муниципальный заказчик;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7.2.5. Если по истечении 10 дней со дня введения ограничения режима потребления Муниципальным заказчиком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Муниципального заказчика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потребления;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7.2.6. В случае исполнения Муниципальным заказчиком в полном объёме указанного в письменном уведомлении требования о погашении (оплате) задолженности или в случае представления им документов, свидетельствующих об отсутствии у него задолженности до введения ограничения режима потребления, указанное ограничение не вводится.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7.2.7. Возобновление подачи тепловой энергии осуществляется после полного погашения задолженности Муниципальным заказчиком перед Исполнителем. </w:t>
      </w:r>
    </w:p>
    <w:p w:rsidR="00603933" w:rsidRPr="00F210A5" w:rsidRDefault="00603933" w:rsidP="00603933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7.3. В случаях, когда к тепловым сетям, принадлежащим Муниципальному заказчику, подключены третьи лица, которые своевременно оплачивают потреблённую тепловую энергию, Муниципальный заказчик обязан по соглашению с Исполнителем обеспечить подачу указанным лицам тепловой энергии в необходимых для них объёмах.</w:t>
      </w:r>
    </w:p>
    <w:p w:rsidR="00603933" w:rsidRPr="00F210A5" w:rsidRDefault="00603933" w:rsidP="006039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0A5">
        <w:rPr>
          <w:rFonts w:ascii="Times New Roman" w:hAnsi="Times New Roman" w:cs="Times New Roman"/>
          <w:sz w:val="24"/>
          <w:szCs w:val="24"/>
        </w:rPr>
        <w:t>7.4. В случае, когда неудовлетворительное состояние теплопотребляющих установок Муниципального заказчика угрожает аварией или создаёт угрозу жизни и безопасности граждан, Исполнитель вправе ограничить или прекратить подачу тепловой энергии Муниципальному заказчику. О перерыве в подаче, прекращении или об ограничении подачи тепловой энергии Исполнитель должен предупредить Муниципального заказчика.</w:t>
      </w:r>
    </w:p>
    <w:p w:rsidR="00603933" w:rsidRPr="00F210A5" w:rsidRDefault="00603933" w:rsidP="00603933">
      <w:pPr>
        <w:pStyle w:val="a7"/>
        <w:ind w:firstLine="0"/>
        <w:rPr>
          <w:sz w:val="24"/>
          <w:szCs w:val="24"/>
        </w:rPr>
      </w:pPr>
      <w:r w:rsidRPr="00F210A5">
        <w:rPr>
          <w:sz w:val="24"/>
          <w:szCs w:val="24"/>
        </w:rPr>
        <w:t>7.5. Для принятия неотложных мер по предупреждению и ликвидации аварий, Исполнитель имеет право ограничить или прекратить подачу тепловой энергии Муниципальному заказчику без согласования и без соответствующего его предупреждения с последующим уведомлением об этом.</w:t>
      </w:r>
    </w:p>
    <w:p w:rsidR="0042096C" w:rsidRPr="00F210A5" w:rsidRDefault="00603933" w:rsidP="00351178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7.6. Для проведения плановых работ по ремонту оборудования (тепловых сетей) Исполнитель за 10 дней до начала ремонтных работ письменно уведомляет Муниципального заказчика о прекращении подачи тепловой энергии. </w:t>
      </w:r>
    </w:p>
    <w:p w:rsidR="00B6431D" w:rsidRDefault="00B6431D" w:rsidP="00681B83">
      <w:pPr>
        <w:widowControl w:val="0"/>
        <w:rPr>
          <w:b w:val="0"/>
          <w:sz w:val="24"/>
          <w:szCs w:val="24"/>
        </w:rPr>
      </w:pPr>
    </w:p>
    <w:p w:rsidR="00F155B2" w:rsidRDefault="00F155B2" w:rsidP="00D023C0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F155B2" w:rsidRDefault="00F155B2" w:rsidP="00D023C0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F155B2" w:rsidRDefault="00F155B2" w:rsidP="00D023C0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F155B2" w:rsidRDefault="00F155B2" w:rsidP="00D023C0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D023C0" w:rsidRPr="00F210A5" w:rsidRDefault="00963BDF" w:rsidP="00D023C0">
      <w:pPr>
        <w:widowControl w:val="0"/>
        <w:ind w:firstLine="426"/>
        <w:jc w:val="center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8</w:t>
      </w:r>
      <w:r w:rsidR="00D023C0" w:rsidRPr="00F210A5">
        <w:rPr>
          <w:b w:val="0"/>
          <w:sz w:val="24"/>
          <w:szCs w:val="24"/>
        </w:rPr>
        <w:t xml:space="preserve">. СРОК ДЕЙСТВИЯ, ИЗМЕНЕНИЕ И РАСТОРЖЕНИЕ КОНТРАКТА </w:t>
      </w:r>
    </w:p>
    <w:p w:rsidR="00D023C0" w:rsidRPr="00F210A5" w:rsidRDefault="00D023C0" w:rsidP="00D023C0">
      <w:pPr>
        <w:widowControl w:val="0"/>
        <w:ind w:firstLine="426"/>
        <w:jc w:val="center"/>
        <w:rPr>
          <w:b w:val="0"/>
          <w:sz w:val="24"/>
          <w:szCs w:val="24"/>
        </w:rPr>
      </w:pPr>
    </w:p>
    <w:p w:rsidR="009C33AA" w:rsidRPr="00F210A5" w:rsidRDefault="00963BDF" w:rsidP="00D023C0">
      <w:pPr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8</w:t>
      </w:r>
      <w:r w:rsidR="00D023C0" w:rsidRPr="00F210A5">
        <w:rPr>
          <w:b w:val="0"/>
          <w:sz w:val="24"/>
          <w:szCs w:val="24"/>
        </w:rPr>
        <w:t>.1. Насто</w:t>
      </w:r>
      <w:r w:rsidR="007844CB" w:rsidRPr="00F210A5">
        <w:rPr>
          <w:b w:val="0"/>
          <w:sz w:val="24"/>
          <w:szCs w:val="24"/>
        </w:rPr>
        <w:t xml:space="preserve">ящий контракт вступает в силу </w:t>
      </w:r>
      <w:r w:rsidR="00D023C0" w:rsidRPr="00F210A5">
        <w:rPr>
          <w:b w:val="0"/>
          <w:sz w:val="24"/>
          <w:szCs w:val="24"/>
        </w:rPr>
        <w:t xml:space="preserve">с </w:t>
      </w:r>
      <w:r w:rsidR="00681B83">
        <w:rPr>
          <w:b w:val="0"/>
          <w:sz w:val="24"/>
          <w:szCs w:val="24"/>
        </w:rPr>
        <w:t>«____» _________ 20___</w:t>
      </w:r>
      <w:r w:rsidR="00D023C0" w:rsidRPr="00F210A5">
        <w:rPr>
          <w:b w:val="0"/>
          <w:sz w:val="24"/>
          <w:szCs w:val="24"/>
        </w:rPr>
        <w:t xml:space="preserve"> года. </w:t>
      </w:r>
    </w:p>
    <w:p w:rsidR="00D023C0" w:rsidRPr="00F210A5" w:rsidRDefault="00963BDF" w:rsidP="00D023C0">
      <w:pPr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8</w:t>
      </w:r>
      <w:r w:rsidR="00685F92" w:rsidRPr="00F210A5">
        <w:rPr>
          <w:b w:val="0"/>
          <w:sz w:val="24"/>
          <w:szCs w:val="24"/>
        </w:rPr>
        <w:t xml:space="preserve">.2. </w:t>
      </w:r>
      <w:r w:rsidR="00D023C0" w:rsidRPr="00F210A5">
        <w:rPr>
          <w:b w:val="0"/>
          <w:sz w:val="24"/>
          <w:szCs w:val="24"/>
        </w:rPr>
        <w:t>Настоящий контракт дей</w:t>
      </w:r>
      <w:r w:rsidR="00613D71" w:rsidRPr="00F210A5">
        <w:rPr>
          <w:b w:val="0"/>
          <w:sz w:val="24"/>
          <w:szCs w:val="24"/>
        </w:rPr>
        <w:t xml:space="preserve">ствует по </w:t>
      </w:r>
      <w:r w:rsidR="00966EAF">
        <w:rPr>
          <w:b w:val="0"/>
          <w:sz w:val="24"/>
          <w:szCs w:val="24"/>
        </w:rPr>
        <w:t>«____» _________ 20___ года</w:t>
      </w:r>
      <w:r w:rsidR="00D023C0" w:rsidRPr="00F210A5">
        <w:rPr>
          <w:b w:val="0"/>
          <w:sz w:val="24"/>
          <w:szCs w:val="24"/>
        </w:rPr>
        <w:t xml:space="preserve">, а в части платежей до полного их </w:t>
      </w:r>
      <w:r w:rsidR="00AF057B" w:rsidRPr="00F210A5">
        <w:rPr>
          <w:b w:val="0"/>
          <w:sz w:val="24"/>
          <w:szCs w:val="24"/>
        </w:rPr>
        <w:t>завершения.</w:t>
      </w:r>
    </w:p>
    <w:p w:rsidR="00770451" w:rsidRPr="00F210A5" w:rsidRDefault="00963BDF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8</w:t>
      </w:r>
      <w:r w:rsidR="00685F92" w:rsidRPr="00F210A5">
        <w:rPr>
          <w:b w:val="0"/>
          <w:sz w:val="24"/>
          <w:szCs w:val="24"/>
        </w:rPr>
        <w:t>.3</w:t>
      </w:r>
      <w:r w:rsidR="00D023C0" w:rsidRPr="00F210A5">
        <w:rPr>
          <w:b w:val="0"/>
          <w:sz w:val="24"/>
          <w:szCs w:val="24"/>
        </w:rPr>
        <w:t>. В случае изменения наименования, местонахождения или банковских реквизитов стороны,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 подтвердить получение такого уведомления адресатом.</w:t>
      </w:r>
    </w:p>
    <w:p w:rsidR="00D023C0" w:rsidRPr="00F210A5" w:rsidRDefault="00963BDF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8</w:t>
      </w:r>
      <w:r w:rsidR="00685F92" w:rsidRPr="00F210A5">
        <w:rPr>
          <w:b w:val="0"/>
          <w:sz w:val="24"/>
          <w:szCs w:val="24"/>
        </w:rPr>
        <w:t>.4</w:t>
      </w:r>
      <w:r w:rsidR="00D023C0" w:rsidRPr="00F210A5">
        <w:rPr>
          <w:b w:val="0"/>
          <w:sz w:val="24"/>
          <w:szCs w:val="24"/>
        </w:rPr>
        <w:t xml:space="preserve">. </w:t>
      </w:r>
      <w:r w:rsidR="00AF057B" w:rsidRPr="00F210A5">
        <w:rPr>
          <w:b w:val="0"/>
          <w:sz w:val="24"/>
          <w:szCs w:val="24"/>
        </w:rPr>
        <w:t>В течение срока действия настоящего контракта стороны имеют право вносить л</w:t>
      </w:r>
      <w:r w:rsidR="00D023C0" w:rsidRPr="00F210A5">
        <w:rPr>
          <w:b w:val="0"/>
          <w:sz w:val="24"/>
          <w:szCs w:val="24"/>
        </w:rPr>
        <w:t>юбые изменения и дополнения к настоящему контракту</w:t>
      </w:r>
      <w:r w:rsidR="00AF057B" w:rsidRPr="00F210A5">
        <w:rPr>
          <w:b w:val="0"/>
          <w:sz w:val="24"/>
          <w:szCs w:val="24"/>
        </w:rPr>
        <w:t>.</w:t>
      </w:r>
      <w:r w:rsidR="00D023C0" w:rsidRPr="00F210A5">
        <w:rPr>
          <w:b w:val="0"/>
          <w:sz w:val="24"/>
          <w:szCs w:val="24"/>
        </w:rPr>
        <w:t xml:space="preserve"> </w:t>
      </w:r>
      <w:r w:rsidR="00AF057B" w:rsidRPr="00F210A5">
        <w:rPr>
          <w:b w:val="0"/>
          <w:sz w:val="24"/>
          <w:szCs w:val="24"/>
        </w:rPr>
        <w:t xml:space="preserve">Любые изменения и дополнения к настоящему контракту </w:t>
      </w:r>
      <w:r w:rsidR="00770451" w:rsidRPr="00F210A5">
        <w:rPr>
          <w:b w:val="0"/>
          <w:sz w:val="24"/>
          <w:szCs w:val="24"/>
        </w:rPr>
        <w:t xml:space="preserve">имеют юридическую силу только в том случае, если они </w:t>
      </w:r>
      <w:r w:rsidR="00AF057B" w:rsidRPr="00F210A5">
        <w:rPr>
          <w:b w:val="0"/>
          <w:sz w:val="24"/>
          <w:szCs w:val="24"/>
        </w:rPr>
        <w:t>совершены</w:t>
      </w:r>
      <w:r w:rsidR="00770451" w:rsidRPr="00F210A5">
        <w:rPr>
          <w:b w:val="0"/>
          <w:sz w:val="24"/>
          <w:szCs w:val="24"/>
        </w:rPr>
        <w:t xml:space="preserve"> в письменном виде и подписаны </w:t>
      </w:r>
      <w:r w:rsidR="00AF057B" w:rsidRPr="00F210A5">
        <w:rPr>
          <w:b w:val="0"/>
          <w:sz w:val="24"/>
          <w:szCs w:val="24"/>
        </w:rPr>
        <w:t>уполномоченными представителями Сторон.</w:t>
      </w:r>
    </w:p>
    <w:p w:rsidR="00770451" w:rsidRPr="00F210A5" w:rsidRDefault="00770451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8.5. Досрочное расторжение настоящего контракта допускается:</w:t>
      </w:r>
    </w:p>
    <w:p w:rsidR="00770451" w:rsidRPr="00F210A5" w:rsidRDefault="00770451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- по взаимному соглашению Сторон, путем заключения соглашения о расторжении контракта. При этом сторона, являющаяся инициатором расторжения контракта, обязана уведомить другую сторону о намерении расторгнуть настоящий контракт не менее чем за 10 дней до предполагаемой даты расторжения;</w:t>
      </w:r>
    </w:p>
    <w:p w:rsidR="00770451" w:rsidRPr="00F210A5" w:rsidRDefault="00770451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 xml:space="preserve">- в связи </w:t>
      </w:r>
      <w:r w:rsidR="00D46F8F" w:rsidRPr="00F210A5">
        <w:rPr>
          <w:b w:val="0"/>
          <w:sz w:val="24"/>
          <w:szCs w:val="24"/>
        </w:rPr>
        <w:t>с односторонним отказом</w:t>
      </w:r>
      <w:r w:rsidRPr="00F210A5">
        <w:rPr>
          <w:b w:val="0"/>
          <w:sz w:val="24"/>
          <w:szCs w:val="24"/>
        </w:rPr>
        <w:t xml:space="preserve"> стороны контракта от исполнения контракта в соответствии </w:t>
      </w:r>
      <w:r w:rsidRPr="00F210A5">
        <w:rPr>
          <w:b w:val="0"/>
          <w:sz w:val="24"/>
          <w:szCs w:val="24"/>
        </w:rPr>
        <w:lastRenderedPageBreak/>
        <w:t>с гражданским законодательством</w:t>
      </w:r>
      <w:r w:rsidR="00D46F8F" w:rsidRPr="00F210A5">
        <w:rPr>
          <w:b w:val="0"/>
          <w:sz w:val="24"/>
          <w:szCs w:val="24"/>
        </w:rPr>
        <w:t>;</w:t>
      </w:r>
    </w:p>
    <w:p w:rsidR="00D46F8F" w:rsidRPr="00F210A5" w:rsidRDefault="00D46F8F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- по решению суда.</w:t>
      </w:r>
    </w:p>
    <w:p w:rsidR="00EF6437" w:rsidRPr="00F210A5" w:rsidRDefault="00EF4085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8.6. Сторона, решившая расторгнуть настоящий контракт, должна направить проект соглашения о расторжении контракта другой стороне не позднее, чем за 10 дней до предполагаемого дня расторжения настоящего контракта. В случае отказа от подписания данного соглашения, расторжение контракта осуществляется в судебном порядке в соответствии с действующим законодательством.</w:t>
      </w:r>
    </w:p>
    <w:p w:rsidR="006E3126" w:rsidRPr="00F210A5" w:rsidRDefault="006E3126" w:rsidP="00D023C0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8.7. При расторжении контракта по соглашению сторон, контракт считается расторгнутым с момента подписания соглашения о расторжении контракта.</w:t>
      </w:r>
    </w:p>
    <w:p w:rsidR="00EF4085" w:rsidRPr="00F210A5" w:rsidRDefault="00EF4085" w:rsidP="00D023C0">
      <w:pPr>
        <w:widowControl w:val="0"/>
        <w:jc w:val="both"/>
        <w:rPr>
          <w:b w:val="0"/>
          <w:sz w:val="24"/>
          <w:szCs w:val="24"/>
        </w:rPr>
      </w:pPr>
    </w:p>
    <w:p w:rsidR="00EF6437" w:rsidRPr="00F210A5" w:rsidRDefault="00EF6437" w:rsidP="00EF6437">
      <w:pPr>
        <w:widowControl w:val="0"/>
        <w:jc w:val="center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9. ПОРЯДОК РАЗРЕШЕНИЯ СПОРОВ</w:t>
      </w:r>
    </w:p>
    <w:p w:rsidR="00EF6437" w:rsidRPr="00F210A5" w:rsidRDefault="00EF6437" w:rsidP="00EF6437">
      <w:pPr>
        <w:widowControl w:val="0"/>
        <w:jc w:val="center"/>
        <w:rPr>
          <w:b w:val="0"/>
          <w:sz w:val="24"/>
          <w:szCs w:val="24"/>
        </w:rPr>
      </w:pPr>
    </w:p>
    <w:p w:rsidR="00D023C0" w:rsidRPr="00F210A5" w:rsidRDefault="00EF6437" w:rsidP="00D023C0">
      <w:pPr>
        <w:pStyle w:val="23"/>
        <w:ind w:right="22" w:firstLine="0"/>
        <w:rPr>
          <w:sz w:val="24"/>
          <w:szCs w:val="24"/>
        </w:rPr>
      </w:pPr>
      <w:r w:rsidRPr="00F210A5">
        <w:rPr>
          <w:sz w:val="24"/>
          <w:szCs w:val="24"/>
        </w:rPr>
        <w:t>9.1</w:t>
      </w:r>
      <w:r w:rsidR="00427216" w:rsidRPr="00F210A5">
        <w:rPr>
          <w:sz w:val="24"/>
          <w:szCs w:val="24"/>
        </w:rPr>
        <w:t xml:space="preserve">. Все споры, </w:t>
      </w:r>
      <w:r w:rsidR="00D023C0" w:rsidRPr="00F210A5">
        <w:rPr>
          <w:sz w:val="24"/>
          <w:szCs w:val="24"/>
        </w:rPr>
        <w:t>разногласия</w:t>
      </w:r>
      <w:r w:rsidR="00427216" w:rsidRPr="00F210A5">
        <w:rPr>
          <w:sz w:val="24"/>
          <w:szCs w:val="24"/>
        </w:rPr>
        <w:t xml:space="preserve"> и требования</w:t>
      </w:r>
      <w:r w:rsidR="00D023C0" w:rsidRPr="00F210A5">
        <w:rPr>
          <w:sz w:val="24"/>
          <w:szCs w:val="24"/>
        </w:rPr>
        <w:t xml:space="preserve">, </w:t>
      </w:r>
      <w:r w:rsidR="00427216" w:rsidRPr="00F210A5">
        <w:rPr>
          <w:sz w:val="24"/>
          <w:szCs w:val="24"/>
        </w:rPr>
        <w:t>возникающие</w:t>
      </w:r>
      <w:r w:rsidR="00D023C0" w:rsidRPr="00F210A5">
        <w:rPr>
          <w:sz w:val="24"/>
          <w:szCs w:val="24"/>
        </w:rPr>
        <w:t xml:space="preserve"> из настоящего контракта</w:t>
      </w:r>
      <w:r w:rsidR="00427216" w:rsidRPr="00F210A5">
        <w:rPr>
          <w:sz w:val="24"/>
          <w:szCs w:val="24"/>
        </w:rPr>
        <w:t xml:space="preserve"> или в связи с ним</w:t>
      </w:r>
      <w:r w:rsidR="00D023C0" w:rsidRPr="00F210A5">
        <w:rPr>
          <w:sz w:val="24"/>
          <w:szCs w:val="24"/>
        </w:rPr>
        <w:t xml:space="preserve">, </w:t>
      </w:r>
      <w:r w:rsidR="00427216" w:rsidRPr="00F210A5">
        <w:rPr>
          <w:sz w:val="24"/>
          <w:szCs w:val="24"/>
        </w:rPr>
        <w:t xml:space="preserve">в том числе </w:t>
      </w:r>
      <w:r w:rsidR="00814E92" w:rsidRPr="00F210A5">
        <w:rPr>
          <w:sz w:val="24"/>
          <w:szCs w:val="24"/>
        </w:rPr>
        <w:t>связанные с</w:t>
      </w:r>
      <w:r w:rsidR="00427216" w:rsidRPr="00F210A5">
        <w:rPr>
          <w:sz w:val="24"/>
          <w:szCs w:val="24"/>
        </w:rPr>
        <w:t xml:space="preserve"> его заключением, изменением, исполнением, нарушением, расторжением, прекращением и действительностью, </w:t>
      </w:r>
      <w:r w:rsidR="00770451" w:rsidRPr="00F210A5">
        <w:rPr>
          <w:sz w:val="24"/>
          <w:szCs w:val="24"/>
        </w:rPr>
        <w:t>С</w:t>
      </w:r>
      <w:r w:rsidR="00D023C0" w:rsidRPr="00F210A5">
        <w:rPr>
          <w:sz w:val="24"/>
          <w:szCs w:val="24"/>
        </w:rPr>
        <w:t>тороны будут стремиться разрешать путём переговоров в претензионном порядке. Сторона, получившая претензию, должна рассмотреть её в течение 10 (десяти) дней с даты получения претензии, если иной срок не указан в нормативных документах, регулирующих отношения сторон по настоящему контракту.</w:t>
      </w:r>
    </w:p>
    <w:p w:rsidR="00D023C0" w:rsidRPr="00F210A5" w:rsidRDefault="00EF6437" w:rsidP="00D023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0A5">
        <w:rPr>
          <w:rFonts w:ascii="Times New Roman" w:hAnsi="Times New Roman" w:cs="Times New Roman"/>
          <w:sz w:val="24"/>
          <w:szCs w:val="24"/>
        </w:rPr>
        <w:t>9.2</w:t>
      </w:r>
      <w:r w:rsidR="000D3930" w:rsidRPr="00F210A5">
        <w:rPr>
          <w:rFonts w:ascii="Times New Roman" w:hAnsi="Times New Roman" w:cs="Times New Roman"/>
          <w:sz w:val="24"/>
          <w:szCs w:val="24"/>
        </w:rPr>
        <w:t>.</w:t>
      </w:r>
      <w:r w:rsidR="002634E9" w:rsidRPr="00F210A5">
        <w:rPr>
          <w:rFonts w:ascii="Times New Roman" w:hAnsi="Times New Roman" w:cs="Times New Roman"/>
          <w:sz w:val="24"/>
          <w:szCs w:val="24"/>
        </w:rPr>
        <w:t xml:space="preserve"> </w:t>
      </w:r>
      <w:r w:rsidR="00D023C0" w:rsidRPr="00F210A5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D023C0" w:rsidRPr="00F210A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D023C0" w:rsidRPr="00F210A5">
        <w:rPr>
          <w:rFonts w:ascii="Times New Roman" w:hAnsi="Times New Roman" w:cs="Times New Roman"/>
          <w:sz w:val="24"/>
          <w:szCs w:val="24"/>
        </w:rPr>
        <w:t xml:space="preserve"> взаи</w:t>
      </w:r>
      <w:r w:rsidR="000D3930" w:rsidRPr="00F210A5">
        <w:rPr>
          <w:rFonts w:ascii="Times New Roman" w:hAnsi="Times New Roman" w:cs="Times New Roman"/>
          <w:sz w:val="24"/>
          <w:szCs w:val="24"/>
        </w:rPr>
        <w:t xml:space="preserve">мной договорённости, все споры </w:t>
      </w:r>
      <w:r w:rsidR="00D023C0" w:rsidRPr="00F210A5">
        <w:rPr>
          <w:rFonts w:ascii="Times New Roman" w:hAnsi="Times New Roman" w:cs="Times New Roman"/>
          <w:sz w:val="24"/>
          <w:szCs w:val="24"/>
        </w:rPr>
        <w:t xml:space="preserve">разрешаются в </w:t>
      </w:r>
      <w:r w:rsidR="000D3930" w:rsidRPr="00F210A5">
        <w:rPr>
          <w:rFonts w:ascii="Times New Roman" w:hAnsi="Times New Roman" w:cs="Times New Roman"/>
          <w:sz w:val="24"/>
          <w:szCs w:val="24"/>
        </w:rPr>
        <w:t>А</w:t>
      </w:r>
      <w:r w:rsidR="00D023C0" w:rsidRPr="00F210A5">
        <w:rPr>
          <w:rFonts w:ascii="Times New Roman" w:hAnsi="Times New Roman" w:cs="Times New Roman"/>
          <w:sz w:val="24"/>
          <w:szCs w:val="24"/>
        </w:rPr>
        <w:t xml:space="preserve">рбитражном суде </w:t>
      </w:r>
      <w:r w:rsidR="000D3930" w:rsidRPr="00F210A5">
        <w:rPr>
          <w:rFonts w:ascii="Times New Roman" w:hAnsi="Times New Roman" w:cs="Times New Roman"/>
          <w:sz w:val="24"/>
          <w:szCs w:val="24"/>
        </w:rPr>
        <w:t>Ханты - Мансийского автон</w:t>
      </w:r>
      <w:r w:rsidR="004F1BDC" w:rsidRPr="00F210A5">
        <w:rPr>
          <w:rFonts w:ascii="Times New Roman" w:hAnsi="Times New Roman" w:cs="Times New Roman"/>
          <w:sz w:val="24"/>
          <w:szCs w:val="24"/>
        </w:rPr>
        <w:t>о</w:t>
      </w:r>
      <w:r w:rsidR="000D3930" w:rsidRPr="00F210A5">
        <w:rPr>
          <w:rFonts w:ascii="Times New Roman" w:hAnsi="Times New Roman" w:cs="Times New Roman"/>
          <w:sz w:val="24"/>
          <w:szCs w:val="24"/>
        </w:rPr>
        <w:t>много округ</w:t>
      </w:r>
      <w:r w:rsidR="004C7E59" w:rsidRPr="00F210A5">
        <w:rPr>
          <w:rFonts w:ascii="Times New Roman" w:hAnsi="Times New Roman" w:cs="Times New Roman"/>
          <w:sz w:val="24"/>
          <w:szCs w:val="24"/>
        </w:rPr>
        <w:t>а -</w:t>
      </w:r>
      <w:r w:rsidR="000D3930" w:rsidRPr="00F210A5">
        <w:rPr>
          <w:rFonts w:ascii="Times New Roman" w:hAnsi="Times New Roman" w:cs="Times New Roman"/>
          <w:sz w:val="24"/>
          <w:szCs w:val="24"/>
        </w:rPr>
        <w:t xml:space="preserve"> Югры</w:t>
      </w:r>
      <w:r w:rsidR="00D023C0" w:rsidRPr="00F210A5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B87064" w:rsidRPr="00F210A5" w:rsidRDefault="00EF6437" w:rsidP="00792D99">
      <w:pPr>
        <w:widowControl w:val="0"/>
        <w:jc w:val="both"/>
        <w:rPr>
          <w:b w:val="0"/>
          <w:sz w:val="24"/>
          <w:szCs w:val="24"/>
        </w:rPr>
      </w:pPr>
      <w:r w:rsidRPr="00F210A5">
        <w:rPr>
          <w:b w:val="0"/>
          <w:sz w:val="24"/>
          <w:szCs w:val="24"/>
        </w:rPr>
        <w:t>9</w:t>
      </w:r>
      <w:r w:rsidR="00685F92" w:rsidRPr="00F210A5">
        <w:rPr>
          <w:b w:val="0"/>
          <w:sz w:val="24"/>
          <w:szCs w:val="24"/>
        </w:rPr>
        <w:t>.</w:t>
      </w:r>
      <w:r w:rsidR="003D1C94">
        <w:rPr>
          <w:b w:val="0"/>
          <w:sz w:val="24"/>
          <w:szCs w:val="24"/>
        </w:rPr>
        <w:t>3</w:t>
      </w:r>
      <w:r w:rsidR="00D023C0" w:rsidRPr="00F210A5">
        <w:rPr>
          <w:b w:val="0"/>
          <w:sz w:val="24"/>
          <w:szCs w:val="24"/>
        </w:rPr>
        <w:t xml:space="preserve">. Настоящий контракт составлен в двух экземплярах, имеющих одинаковую юридическую силу, по одному для каждой из </w:t>
      </w:r>
      <w:r w:rsidR="004E1C1C" w:rsidRPr="00F210A5">
        <w:rPr>
          <w:b w:val="0"/>
          <w:sz w:val="24"/>
          <w:szCs w:val="24"/>
        </w:rPr>
        <w:t>С</w:t>
      </w:r>
      <w:r w:rsidR="00D023C0" w:rsidRPr="00F210A5">
        <w:rPr>
          <w:b w:val="0"/>
          <w:sz w:val="24"/>
          <w:szCs w:val="24"/>
        </w:rPr>
        <w:t>торон.</w:t>
      </w:r>
    </w:p>
    <w:p w:rsidR="00001F98" w:rsidRDefault="00001F98" w:rsidP="00F155B2">
      <w:pPr>
        <w:widowControl w:val="0"/>
        <w:jc w:val="center"/>
        <w:rPr>
          <w:b w:val="0"/>
          <w:sz w:val="24"/>
          <w:szCs w:val="24"/>
        </w:rPr>
      </w:pPr>
    </w:p>
    <w:p w:rsidR="00ED261F" w:rsidRDefault="00686D0B" w:rsidP="00F155B2">
      <w:pPr>
        <w:widowControl w:val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A72C29" w:rsidRPr="00F210A5">
        <w:rPr>
          <w:b w:val="0"/>
          <w:sz w:val="24"/>
          <w:szCs w:val="24"/>
        </w:rPr>
        <w:t>.</w:t>
      </w:r>
      <w:r w:rsidR="00B02BC3" w:rsidRPr="00F210A5">
        <w:rPr>
          <w:b w:val="0"/>
          <w:sz w:val="24"/>
          <w:szCs w:val="24"/>
        </w:rPr>
        <w:t xml:space="preserve"> </w:t>
      </w:r>
      <w:r w:rsidR="00870DBC" w:rsidRPr="00F210A5">
        <w:rPr>
          <w:b w:val="0"/>
          <w:sz w:val="24"/>
          <w:szCs w:val="24"/>
        </w:rPr>
        <w:t xml:space="preserve">ЮРИДИЧЕСКИЕ </w:t>
      </w:r>
      <w:r w:rsidR="006B2450" w:rsidRPr="00F210A5">
        <w:rPr>
          <w:b w:val="0"/>
          <w:sz w:val="24"/>
          <w:szCs w:val="24"/>
        </w:rPr>
        <w:t>А</w:t>
      </w:r>
      <w:r w:rsidR="00050C2E" w:rsidRPr="00F210A5">
        <w:rPr>
          <w:b w:val="0"/>
          <w:sz w:val="24"/>
          <w:szCs w:val="24"/>
        </w:rPr>
        <w:t>ДРЕСА</w:t>
      </w:r>
      <w:r w:rsidR="007340B4">
        <w:rPr>
          <w:b w:val="0"/>
          <w:sz w:val="24"/>
          <w:szCs w:val="24"/>
        </w:rPr>
        <w:t xml:space="preserve">, </w:t>
      </w:r>
      <w:r w:rsidR="0073472A" w:rsidRPr="00F210A5">
        <w:rPr>
          <w:b w:val="0"/>
          <w:sz w:val="24"/>
          <w:szCs w:val="24"/>
        </w:rPr>
        <w:t xml:space="preserve">БАНКОВСКИЕ </w:t>
      </w:r>
      <w:r w:rsidR="00870DBC" w:rsidRPr="00F210A5">
        <w:rPr>
          <w:b w:val="0"/>
          <w:sz w:val="24"/>
          <w:szCs w:val="24"/>
        </w:rPr>
        <w:t>РЕКВИЗИТЫ</w:t>
      </w:r>
      <w:r w:rsidR="007340B4">
        <w:rPr>
          <w:b w:val="0"/>
          <w:sz w:val="24"/>
          <w:szCs w:val="24"/>
        </w:rPr>
        <w:t xml:space="preserve">, ПОДПИСИ </w:t>
      </w:r>
      <w:r w:rsidR="00F155B2">
        <w:rPr>
          <w:b w:val="0"/>
          <w:sz w:val="24"/>
          <w:szCs w:val="24"/>
        </w:rPr>
        <w:t>СТОРОН</w:t>
      </w:r>
    </w:p>
    <w:p w:rsidR="007340B4" w:rsidRDefault="007340B4" w:rsidP="00F155B2">
      <w:pPr>
        <w:widowControl w:val="0"/>
        <w:jc w:val="center"/>
        <w:rPr>
          <w:b w:val="0"/>
          <w:sz w:val="24"/>
          <w:szCs w:val="24"/>
        </w:rPr>
      </w:pPr>
    </w:p>
    <w:p w:rsidR="007340B4" w:rsidRDefault="007340B4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001F98" w:rsidRDefault="00001F98" w:rsidP="007340B4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FA0D51" w:rsidRPr="00F210A5" w:rsidRDefault="00FA0D51" w:rsidP="00D85D33">
      <w:pPr>
        <w:jc w:val="right"/>
        <w:rPr>
          <w:b w:val="0"/>
          <w:sz w:val="24"/>
          <w:szCs w:val="24"/>
        </w:rPr>
      </w:pPr>
    </w:p>
    <w:sectPr w:rsidR="00FA0D51" w:rsidRPr="00F210A5" w:rsidSect="00001F98">
      <w:footerReference w:type="default" r:id="rId8"/>
      <w:pgSz w:w="11907" w:h="16840" w:code="9"/>
      <w:pgMar w:top="851" w:right="851" w:bottom="567" w:left="1134" w:header="426" w:footer="68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41" w:rsidRDefault="00E13B41">
      <w:r>
        <w:separator/>
      </w:r>
    </w:p>
  </w:endnote>
  <w:endnote w:type="continuationSeparator" w:id="0">
    <w:p w:rsidR="00E13B41" w:rsidRDefault="00E1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281" w:rsidRPr="009A195C" w:rsidRDefault="00B96281" w:rsidP="009A195C">
    <w:pPr>
      <w:pStyle w:val="a9"/>
      <w:framePr w:wrap="auto" w:vAnchor="text" w:hAnchor="page" w:x="5969" w:y="180"/>
      <w:jc w:val="right"/>
      <w:rPr>
        <w:rStyle w:val="ac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41" w:rsidRDefault="00E13B41">
      <w:r>
        <w:separator/>
      </w:r>
    </w:p>
  </w:footnote>
  <w:footnote w:type="continuationSeparator" w:id="0">
    <w:p w:rsidR="00E13B41" w:rsidRDefault="00E1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571A"/>
    <w:multiLevelType w:val="singleLevel"/>
    <w:tmpl w:val="7408CC3A"/>
    <w:lvl w:ilvl="0">
      <w:start w:val="2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" w15:restartNumberingAfterBreak="0">
    <w:nsid w:val="0A034D09"/>
    <w:multiLevelType w:val="singleLevel"/>
    <w:tmpl w:val="3F724436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C362036"/>
    <w:multiLevelType w:val="hybridMultilevel"/>
    <w:tmpl w:val="49443A5C"/>
    <w:lvl w:ilvl="0" w:tplc="995AAA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182F14"/>
    <w:multiLevelType w:val="singleLevel"/>
    <w:tmpl w:val="8D44F08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 w15:restartNumberingAfterBreak="0">
    <w:nsid w:val="1F512BEF"/>
    <w:multiLevelType w:val="hybridMultilevel"/>
    <w:tmpl w:val="89644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754EB8"/>
    <w:multiLevelType w:val="multilevel"/>
    <w:tmpl w:val="49AC9D4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 w15:restartNumberingAfterBreak="0">
    <w:nsid w:val="245D4504"/>
    <w:multiLevelType w:val="singleLevel"/>
    <w:tmpl w:val="D55488BA"/>
    <w:lvl w:ilvl="0">
      <w:start w:val="2"/>
      <w:numFmt w:val="decimal"/>
      <w:lvlText w:val="4.%1. "/>
      <w:legacy w:legacy="1" w:legacySpace="0" w:legacyIndent="283"/>
      <w:lvlJc w:val="left"/>
      <w:pPr>
        <w:ind w:left="709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7" w15:restartNumberingAfterBreak="0">
    <w:nsid w:val="27187DAE"/>
    <w:multiLevelType w:val="hybridMultilevel"/>
    <w:tmpl w:val="4B3CD0D6"/>
    <w:lvl w:ilvl="0" w:tplc="6B72544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9C64833"/>
    <w:multiLevelType w:val="multilevel"/>
    <w:tmpl w:val="053E990A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60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 w:val="0"/>
      </w:rPr>
    </w:lvl>
  </w:abstractNum>
  <w:abstractNum w:abstractNumId="9" w15:restartNumberingAfterBreak="0">
    <w:nsid w:val="2FA503C7"/>
    <w:multiLevelType w:val="hybridMultilevel"/>
    <w:tmpl w:val="B9FA5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A53516"/>
    <w:multiLevelType w:val="hybridMultilevel"/>
    <w:tmpl w:val="8B7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7E4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6383503"/>
    <w:multiLevelType w:val="singleLevel"/>
    <w:tmpl w:val="D70091DC"/>
    <w:lvl w:ilvl="0">
      <w:start w:val="10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 w15:restartNumberingAfterBreak="0">
    <w:nsid w:val="3C6B1AEC"/>
    <w:multiLevelType w:val="multilevel"/>
    <w:tmpl w:val="0ABC2E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48692252"/>
    <w:multiLevelType w:val="hybridMultilevel"/>
    <w:tmpl w:val="20D04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A0ACE"/>
    <w:multiLevelType w:val="multilevel"/>
    <w:tmpl w:val="77FED9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73"/>
        </w:tabs>
        <w:ind w:left="1473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6" w15:restartNumberingAfterBreak="0">
    <w:nsid w:val="52973DB7"/>
    <w:multiLevelType w:val="multilevel"/>
    <w:tmpl w:val="BC5A5FC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57B33DF8"/>
    <w:multiLevelType w:val="multilevel"/>
    <w:tmpl w:val="165C16D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</w:abstractNum>
  <w:abstractNum w:abstractNumId="18" w15:restartNumberingAfterBreak="0">
    <w:nsid w:val="5D891882"/>
    <w:multiLevelType w:val="singleLevel"/>
    <w:tmpl w:val="CD967630"/>
    <w:lvl w:ilvl="0">
      <w:start w:val="2"/>
      <w:numFmt w:val="decimal"/>
      <w:lvlText w:val="7.%1 "/>
      <w:legacy w:legacy="1" w:legacySpace="0" w:legacyIndent="283"/>
      <w:lvlJc w:val="left"/>
      <w:pPr>
        <w:ind w:left="709" w:hanging="283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9" w15:restartNumberingAfterBreak="0">
    <w:nsid w:val="68CC17BC"/>
    <w:multiLevelType w:val="multilevel"/>
    <w:tmpl w:val="633A42C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</w:abstractNum>
  <w:abstractNum w:abstractNumId="20" w15:restartNumberingAfterBreak="0">
    <w:nsid w:val="69C460E0"/>
    <w:multiLevelType w:val="hybridMultilevel"/>
    <w:tmpl w:val="621089F6"/>
    <w:lvl w:ilvl="0" w:tplc="8D44F0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16C4"/>
    <w:multiLevelType w:val="hybridMultilevel"/>
    <w:tmpl w:val="8B7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FC1A2A"/>
    <w:multiLevelType w:val="hybridMultilevel"/>
    <w:tmpl w:val="75FCBDB6"/>
    <w:lvl w:ilvl="0" w:tplc="B734FC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738E50D8"/>
    <w:multiLevelType w:val="hybridMultilevel"/>
    <w:tmpl w:val="B02407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2B504E"/>
    <w:multiLevelType w:val="hybridMultilevel"/>
    <w:tmpl w:val="B90219B2"/>
    <w:lvl w:ilvl="0" w:tplc="C1C2CBE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5" w15:restartNumberingAfterBreak="0">
    <w:nsid w:val="754B1214"/>
    <w:multiLevelType w:val="singleLevel"/>
    <w:tmpl w:val="9214B3D6"/>
    <w:lvl w:ilvl="0">
      <w:start w:val="6"/>
      <w:numFmt w:val="decimal"/>
      <w:lvlText w:val="4.%1. "/>
      <w:legacy w:legacy="1" w:legacySpace="0" w:legacyIndent="283"/>
      <w:lvlJc w:val="left"/>
      <w:pPr>
        <w:ind w:left="709" w:hanging="283"/>
      </w:pPr>
      <w:rPr>
        <w:rFonts w:ascii="Arial" w:hAnsi="Arial" w:cs="Times New Roman" w:hint="default"/>
        <w:b w:val="0"/>
        <w:i w:val="0"/>
        <w:sz w:val="24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709" w:hanging="283"/>
        </w:pPr>
        <w:rPr>
          <w:rFonts w:ascii="Arial" w:hAnsi="Arial" w:cs="Times New Roman" w:hint="default"/>
          <w:b w:val="0"/>
          <w:i w:val="0"/>
          <w:sz w:val="24"/>
        </w:rPr>
      </w:lvl>
    </w:lvlOverride>
  </w:num>
  <w:num w:numId="3">
    <w:abstractNumId w:val="12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9" w:hanging="283"/>
        </w:pPr>
        <w:rPr>
          <w:rFonts w:ascii="Arial" w:hAnsi="Arial" w:cs="Times New Roman" w:hint="default"/>
          <w:b w:val="0"/>
          <w:i w:val="0"/>
          <w:sz w:val="24"/>
        </w:rPr>
      </w:lvl>
    </w:lvlOverride>
  </w:num>
  <w:num w:numId="6">
    <w:abstractNumId w:val="25"/>
  </w:num>
  <w:num w:numId="7">
    <w:abstractNumId w:val="25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9" w:hanging="283"/>
        </w:pPr>
        <w:rPr>
          <w:rFonts w:ascii="Arial" w:hAnsi="Arial" w:cs="Times New Roman" w:hint="default"/>
          <w:b w:val="0"/>
          <w:i w:val="0"/>
          <w:sz w:val="24"/>
        </w:rPr>
      </w:lvl>
    </w:lvlOverride>
  </w:num>
  <w:num w:numId="8">
    <w:abstractNumId w:val="18"/>
  </w:num>
  <w:num w:numId="9">
    <w:abstractNumId w:val="5"/>
  </w:num>
  <w:num w:numId="10">
    <w:abstractNumId w:val="8"/>
  </w:num>
  <w:num w:numId="11">
    <w:abstractNumId w:val="1"/>
  </w:num>
  <w:num w:numId="12">
    <w:abstractNumId w:val="17"/>
  </w:num>
  <w:num w:numId="13">
    <w:abstractNumId w:val="19"/>
  </w:num>
  <w:num w:numId="14">
    <w:abstractNumId w:val="16"/>
  </w:num>
  <w:num w:numId="15">
    <w:abstractNumId w:val="22"/>
  </w:num>
  <w:num w:numId="16">
    <w:abstractNumId w:val="2"/>
  </w:num>
  <w:num w:numId="17">
    <w:abstractNumId w:val="3"/>
  </w:num>
  <w:num w:numId="18">
    <w:abstractNumId w:val="15"/>
  </w:num>
  <w:num w:numId="19">
    <w:abstractNumId w:val="4"/>
  </w:num>
  <w:num w:numId="20">
    <w:abstractNumId w:val="11"/>
  </w:num>
  <w:num w:numId="21">
    <w:abstractNumId w:val="14"/>
  </w:num>
  <w:num w:numId="22">
    <w:abstractNumId w:val="20"/>
  </w:num>
  <w:num w:numId="23">
    <w:abstractNumId w:val="10"/>
  </w:num>
  <w:num w:numId="24">
    <w:abstractNumId w:val="9"/>
  </w:num>
  <w:num w:numId="25">
    <w:abstractNumId w:val="21"/>
  </w:num>
  <w:num w:numId="26">
    <w:abstractNumId w:val="24"/>
  </w:num>
  <w:num w:numId="27">
    <w:abstractNumId w:val="13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42BD"/>
    <w:rsid w:val="00001966"/>
    <w:rsid w:val="00001996"/>
    <w:rsid w:val="00001E03"/>
    <w:rsid w:val="00001F98"/>
    <w:rsid w:val="0000275C"/>
    <w:rsid w:val="00002CBA"/>
    <w:rsid w:val="00002E4C"/>
    <w:rsid w:val="00003D62"/>
    <w:rsid w:val="000044A0"/>
    <w:rsid w:val="00004EF2"/>
    <w:rsid w:val="0000568E"/>
    <w:rsid w:val="000061C6"/>
    <w:rsid w:val="0000635E"/>
    <w:rsid w:val="000078F5"/>
    <w:rsid w:val="00007BCD"/>
    <w:rsid w:val="00007DD8"/>
    <w:rsid w:val="00010495"/>
    <w:rsid w:val="00010EF5"/>
    <w:rsid w:val="00011BC2"/>
    <w:rsid w:val="00011DB6"/>
    <w:rsid w:val="000121D0"/>
    <w:rsid w:val="00012A4D"/>
    <w:rsid w:val="000142CF"/>
    <w:rsid w:val="000145A6"/>
    <w:rsid w:val="000151C0"/>
    <w:rsid w:val="000169AF"/>
    <w:rsid w:val="00016AD0"/>
    <w:rsid w:val="000171F9"/>
    <w:rsid w:val="000172A8"/>
    <w:rsid w:val="000201B2"/>
    <w:rsid w:val="000206E8"/>
    <w:rsid w:val="0002150E"/>
    <w:rsid w:val="0002260B"/>
    <w:rsid w:val="00022BB9"/>
    <w:rsid w:val="00023A0B"/>
    <w:rsid w:val="00023F94"/>
    <w:rsid w:val="000243CC"/>
    <w:rsid w:val="000245F8"/>
    <w:rsid w:val="00024919"/>
    <w:rsid w:val="00024FBB"/>
    <w:rsid w:val="000252A6"/>
    <w:rsid w:val="000253AB"/>
    <w:rsid w:val="0002692A"/>
    <w:rsid w:val="00027663"/>
    <w:rsid w:val="000300C1"/>
    <w:rsid w:val="000307F9"/>
    <w:rsid w:val="000317D4"/>
    <w:rsid w:val="00031930"/>
    <w:rsid w:val="00031B03"/>
    <w:rsid w:val="0003276A"/>
    <w:rsid w:val="00033274"/>
    <w:rsid w:val="0003344D"/>
    <w:rsid w:val="00034563"/>
    <w:rsid w:val="00035347"/>
    <w:rsid w:val="00035E80"/>
    <w:rsid w:val="00036037"/>
    <w:rsid w:val="0003796A"/>
    <w:rsid w:val="00040084"/>
    <w:rsid w:val="000417E4"/>
    <w:rsid w:val="00041D92"/>
    <w:rsid w:val="00042706"/>
    <w:rsid w:val="00042719"/>
    <w:rsid w:val="0004498E"/>
    <w:rsid w:val="000449AC"/>
    <w:rsid w:val="00047150"/>
    <w:rsid w:val="000473E2"/>
    <w:rsid w:val="00047527"/>
    <w:rsid w:val="00050C2E"/>
    <w:rsid w:val="00050C41"/>
    <w:rsid w:val="00051B1E"/>
    <w:rsid w:val="00051F4C"/>
    <w:rsid w:val="00052867"/>
    <w:rsid w:val="0005291D"/>
    <w:rsid w:val="000531AA"/>
    <w:rsid w:val="00053736"/>
    <w:rsid w:val="00054515"/>
    <w:rsid w:val="000547DF"/>
    <w:rsid w:val="00054CE7"/>
    <w:rsid w:val="00054F20"/>
    <w:rsid w:val="0005564D"/>
    <w:rsid w:val="00057717"/>
    <w:rsid w:val="00060680"/>
    <w:rsid w:val="00061333"/>
    <w:rsid w:val="00061775"/>
    <w:rsid w:val="000619ED"/>
    <w:rsid w:val="00061EAC"/>
    <w:rsid w:val="000623B7"/>
    <w:rsid w:val="000627CC"/>
    <w:rsid w:val="00062E55"/>
    <w:rsid w:val="0006361D"/>
    <w:rsid w:val="00063CDE"/>
    <w:rsid w:val="00064644"/>
    <w:rsid w:val="000650BE"/>
    <w:rsid w:val="00065409"/>
    <w:rsid w:val="00065EE3"/>
    <w:rsid w:val="00066548"/>
    <w:rsid w:val="00067CA4"/>
    <w:rsid w:val="000701C7"/>
    <w:rsid w:val="000705D8"/>
    <w:rsid w:val="00071111"/>
    <w:rsid w:val="00071324"/>
    <w:rsid w:val="000722C6"/>
    <w:rsid w:val="00072AFC"/>
    <w:rsid w:val="000742CD"/>
    <w:rsid w:val="000744C6"/>
    <w:rsid w:val="0007470B"/>
    <w:rsid w:val="00074C4F"/>
    <w:rsid w:val="00076668"/>
    <w:rsid w:val="00076BA7"/>
    <w:rsid w:val="00077570"/>
    <w:rsid w:val="00080574"/>
    <w:rsid w:val="000809E8"/>
    <w:rsid w:val="000810D3"/>
    <w:rsid w:val="00081CCB"/>
    <w:rsid w:val="00082271"/>
    <w:rsid w:val="000829A4"/>
    <w:rsid w:val="00084039"/>
    <w:rsid w:val="00084EE7"/>
    <w:rsid w:val="00085DBB"/>
    <w:rsid w:val="00086611"/>
    <w:rsid w:val="00086D7C"/>
    <w:rsid w:val="00087910"/>
    <w:rsid w:val="00087CE7"/>
    <w:rsid w:val="00090613"/>
    <w:rsid w:val="00090F7C"/>
    <w:rsid w:val="00091C49"/>
    <w:rsid w:val="00092AAA"/>
    <w:rsid w:val="000942EF"/>
    <w:rsid w:val="000957F8"/>
    <w:rsid w:val="000958F7"/>
    <w:rsid w:val="00095E9F"/>
    <w:rsid w:val="0009713C"/>
    <w:rsid w:val="0009723B"/>
    <w:rsid w:val="00097907"/>
    <w:rsid w:val="00097A37"/>
    <w:rsid w:val="00097C20"/>
    <w:rsid w:val="000A02AA"/>
    <w:rsid w:val="000A0700"/>
    <w:rsid w:val="000A0FB4"/>
    <w:rsid w:val="000A121C"/>
    <w:rsid w:val="000A1B6D"/>
    <w:rsid w:val="000A28A4"/>
    <w:rsid w:val="000A2A1A"/>
    <w:rsid w:val="000A2DF0"/>
    <w:rsid w:val="000A6DEC"/>
    <w:rsid w:val="000A6E52"/>
    <w:rsid w:val="000A72BD"/>
    <w:rsid w:val="000A790E"/>
    <w:rsid w:val="000A7997"/>
    <w:rsid w:val="000A7AA7"/>
    <w:rsid w:val="000A7C0B"/>
    <w:rsid w:val="000B132F"/>
    <w:rsid w:val="000B2D14"/>
    <w:rsid w:val="000B3288"/>
    <w:rsid w:val="000B415B"/>
    <w:rsid w:val="000B541C"/>
    <w:rsid w:val="000B6F56"/>
    <w:rsid w:val="000C0B79"/>
    <w:rsid w:val="000C131F"/>
    <w:rsid w:val="000C137B"/>
    <w:rsid w:val="000C1F23"/>
    <w:rsid w:val="000C6E30"/>
    <w:rsid w:val="000C7181"/>
    <w:rsid w:val="000C7C24"/>
    <w:rsid w:val="000D06A1"/>
    <w:rsid w:val="000D112C"/>
    <w:rsid w:val="000D1518"/>
    <w:rsid w:val="000D1EB9"/>
    <w:rsid w:val="000D203A"/>
    <w:rsid w:val="000D277D"/>
    <w:rsid w:val="000D3601"/>
    <w:rsid w:val="000D3865"/>
    <w:rsid w:val="000D3930"/>
    <w:rsid w:val="000D3BFD"/>
    <w:rsid w:val="000D40B3"/>
    <w:rsid w:val="000D56BE"/>
    <w:rsid w:val="000D5AFF"/>
    <w:rsid w:val="000D5FF3"/>
    <w:rsid w:val="000D613B"/>
    <w:rsid w:val="000D622D"/>
    <w:rsid w:val="000D7735"/>
    <w:rsid w:val="000E061E"/>
    <w:rsid w:val="000E16A3"/>
    <w:rsid w:val="000E1FF3"/>
    <w:rsid w:val="000E2420"/>
    <w:rsid w:val="000E2F8B"/>
    <w:rsid w:val="000E32FB"/>
    <w:rsid w:val="000E5C17"/>
    <w:rsid w:val="000E5F74"/>
    <w:rsid w:val="000E7514"/>
    <w:rsid w:val="000E7C9A"/>
    <w:rsid w:val="000F024B"/>
    <w:rsid w:val="000F0667"/>
    <w:rsid w:val="000F0CAF"/>
    <w:rsid w:val="000F1079"/>
    <w:rsid w:val="000F1871"/>
    <w:rsid w:val="000F1C00"/>
    <w:rsid w:val="000F2001"/>
    <w:rsid w:val="000F3106"/>
    <w:rsid w:val="000F3682"/>
    <w:rsid w:val="000F3FE4"/>
    <w:rsid w:val="000F42E0"/>
    <w:rsid w:val="000F4A88"/>
    <w:rsid w:val="000F5B3A"/>
    <w:rsid w:val="000F5FEB"/>
    <w:rsid w:val="000F6C9B"/>
    <w:rsid w:val="000F7046"/>
    <w:rsid w:val="000F7510"/>
    <w:rsid w:val="000F7CD8"/>
    <w:rsid w:val="00101704"/>
    <w:rsid w:val="001026E1"/>
    <w:rsid w:val="00102982"/>
    <w:rsid w:val="00102C7A"/>
    <w:rsid w:val="00102D43"/>
    <w:rsid w:val="001035D4"/>
    <w:rsid w:val="001035F7"/>
    <w:rsid w:val="00103E29"/>
    <w:rsid w:val="00106424"/>
    <w:rsid w:val="00106805"/>
    <w:rsid w:val="00106A6A"/>
    <w:rsid w:val="001073B0"/>
    <w:rsid w:val="00107705"/>
    <w:rsid w:val="0010789B"/>
    <w:rsid w:val="00107B3E"/>
    <w:rsid w:val="0011028E"/>
    <w:rsid w:val="00110593"/>
    <w:rsid w:val="001111B6"/>
    <w:rsid w:val="00111C4C"/>
    <w:rsid w:val="00111D96"/>
    <w:rsid w:val="0011280B"/>
    <w:rsid w:val="00115BED"/>
    <w:rsid w:val="001164E5"/>
    <w:rsid w:val="00116592"/>
    <w:rsid w:val="00116C26"/>
    <w:rsid w:val="00116C3A"/>
    <w:rsid w:val="001174F4"/>
    <w:rsid w:val="001215A1"/>
    <w:rsid w:val="001224B3"/>
    <w:rsid w:val="0012292E"/>
    <w:rsid w:val="00122B00"/>
    <w:rsid w:val="00123155"/>
    <w:rsid w:val="001235C4"/>
    <w:rsid w:val="00123EC5"/>
    <w:rsid w:val="0012448B"/>
    <w:rsid w:val="0012475C"/>
    <w:rsid w:val="00124938"/>
    <w:rsid w:val="0012551E"/>
    <w:rsid w:val="0012565A"/>
    <w:rsid w:val="001259E3"/>
    <w:rsid w:val="00126C2E"/>
    <w:rsid w:val="00130346"/>
    <w:rsid w:val="00130809"/>
    <w:rsid w:val="00130CA4"/>
    <w:rsid w:val="00130E5D"/>
    <w:rsid w:val="00131241"/>
    <w:rsid w:val="0013136A"/>
    <w:rsid w:val="00131D8F"/>
    <w:rsid w:val="00131F45"/>
    <w:rsid w:val="001324CE"/>
    <w:rsid w:val="00132BC1"/>
    <w:rsid w:val="00133663"/>
    <w:rsid w:val="00133897"/>
    <w:rsid w:val="001338CD"/>
    <w:rsid w:val="00133D25"/>
    <w:rsid w:val="00134FEB"/>
    <w:rsid w:val="00135B37"/>
    <w:rsid w:val="00135FCB"/>
    <w:rsid w:val="001361EF"/>
    <w:rsid w:val="00137C4B"/>
    <w:rsid w:val="00140F34"/>
    <w:rsid w:val="0014120F"/>
    <w:rsid w:val="001412F1"/>
    <w:rsid w:val="00141954"/>
    <w:rsid w:val="001422A1"/>
    <w:rsid w:val="00142699"/>
    <w:rsid w:val="0014363E"/>
    <w:rsid w:val="00143B61"/>
    <w:rsid w:val="0014460E"/>
    <w:rsid w:val="00145577"/>
    <w:rsid w:val="0014614D"/>
    <w:rsid w:val="0014692F"/>
    <w:rsid w:val="00146960"/>
    <w:rsid w:val="00147866"/>
    <w:rsid w:val="00147CA4"/>
    <w:rsid w:val="001515CE"/>
    <w:rsid w:val="0015236C"/>
    <w:rsid w:val="00153143"/>
    <w:rsid w:val="00153899"/>
    <w:rsid w:val="00154213"/>
    <w:rsid w:val="00154BA5"/>
    <w:rsid w:val="00154D80"/>
    <w:rsid w:val="001553FF"/>
    <w:rsid w:val="00155B2A"/>
    <w:rsid w:val="00157256"/>
    <w:rsid w:val="0015740F"/>
    <w:rsid w:val="00157F17"/>
    <w:rsid w:val="00160274"/>
    <w:rsid w:val="001608D3"/>
    <w:rsid w:val="00160CEE"/>
    <w:rsid w:val="00161267"/>
    <w:rsid w:val="00161727"/>
    <w:rsid w:val="00161F44"/>
    <w:rsid w:val="00161F9F"/>
    <w:rsid w:val="001626D4"/>
    <w:rsid w:val="001631EC"/>
    <w:rsid w:val="001636AF"/>
    <w:rsid w:val="00163809"/>
    <w:rsid w:val="00163BA7"/>
    <w:rsid w:val="00163F15"/>
    <w:rsid w:val="001643A6"/>
    <w:rsid w:val="001652CF"/>
    <w:rsid w:val="0016559A"/>
    <w:rsid w:val="00167A76"/>
    <w:rsid w:val="00167AE5"/>
    <w:rsid w:val="00170F74"/>
    <w:rsid w:val="00170FEF"/>
    <w:rsid w:val="0017100B"/>
    <w:rsid w:val="00171F4E"/>
    <w:rsid w:val="0017234B"/>
    <w:rsid w:val="00172791"/>
    <w:rsid w:val="00173348"/>
    <w:rsid w:val="001735C0"/>
    <w:rsid w:val="00173632"/>
    <w:rsid w:val="00173737"/>
    <w:rsid w:val="001738F1"/>
    <w:rsid w:val="0017442A"/>
    <w:rsid w:val="00174C90"/>
    <w:rsid w:val="00175679"/>
    <w:rsid w:val="00175C04"/>
    <w:rsid w:val="00176566"/>
    <w:rsid w:val="00176649"/>
    <w:rsid w:val="00176927"/>
    <w:rsid w:val="00176B17"/>
    <w:rsid w:val="0017791E"/>
    <w:rsid w:val="00177AE3"/>
    <w:rsid w:val="00180DB3"/>
    <w:rsid w:val="001812DB"/>
    <w:rsid w:val="00181649"/>
    <w:rsid w:val="00181B1A"/>
    <w:rsid w:val="001820FC"/>
    <w:rsid w:val="00182372"/>
    <w:rsid w:val="00184E63"/>
    <w:rsid w:val="00185E02"/>
    <w:rsid w:val="001872FA"/>
    <w:rsid w:val="0019010C"/>
    <w:rsid w:val="00190D18"/>
    <w:rsid w:val="001917A4"/>
    <w:rsid w:val="001922FE"/>
    <w:rsid w:val="00193701"/>
    <w:rsid w:val="00193AD1"/>
    <w:rsid w:val="00194091"/>
    <w:rsid w:val="00194344"/>
    <w:rsid w:val="00194470"/>
    <w:rsid w:val="00194816"/>
    <w:rsid w:val="001956B9"/>
    <w:rsid w:val="001964E7"/>
    <w:rsid w:val="00196A0A"/>
    <w:rsid w:val="00196B74"/>
    <w:rsid w:val="00196D36"/>
    <w:rsid w:val="001971A1"/>
    <w:rsid w:val="0019728B"/>
    <w:rsid w:val="00197D0E"/>
    <w:rsid w:val="001A0370"/>
    <w:rsid w:val="001A039D"/>
    <w:rsid w:val="001A04E5"/>
    <w:rsid w:val="001A1273"/>
    <w:rsid w:val="001A2511"/>
    <w:rsid w:val="001A369F"/>
    <w:rsid w:val="001A3AF2"/>
    <w:rsid w:val="001A4042"/>
    <w:rsid w:val="001A498E"/>
    <w:rsid w:val="001A5027"/>
    <w:rsid w:val="001A5133"/>
    <w:rsid w:val="001A5F5F"/>
    <w:rsid w:val="001A6679"/>
    <w:rsid w:val="001A6C3F"/>
    <w:rsid w:val="001A715C"/>
    <w:rsid w:val="001B0062"/>
    <w:rsid w:val="001B045B"/>
    <w:rsid w:val="001B05B3"/>
    <w:rsid w:val="001B05D3"/>
    <w:rsid w:val="001B0803"/>
    <w:rsid w:val="001B08C3"/>
    <w:rsid w:val="001B0A6F"/>
    <w:rsid w:val="001B1F1B"/>
    <w:rsid w:val="001B38B3"/>
    <w:rsid w:val="001B55A3"/>
    <w:rsid w:val="001B6264"/>
    <w:rsid w:val="001B638F"/>
    <w:rsid w:val="001B73FC"/>
    <w:rsid w:val="001B7C62"/>
    <w:rsid w:val="001C12B0"/>
    <w:rsid w:val="001C1ED1"/>
    <w:rsid w:val="001C2147"/>
    <w:rsid w:val="001C24D3"/>
    <w:rsid w:val="001C4635"/>
    <w:rsid w:val="001C49BB"/>
    <w:rsid w:val="001C4A17"/>
    <w:rsid w:val="001C4BDF"/>
    <w:rsid w:val="001C501F"/>
    <w:rsid w:val="001C5EA9"/>
    <w:rsid w:val="001C62F9"/>
    <w:rsid w:val="001C6AA5"/>
    <w:rsid w:val="001D11E6"/>
    <w:rsid w:val="001D1D86"/>
    <w:rsid w:val="001D2431"/>
    <w:rsid w:val="001D2D76"/>
    <w:rsid w:val="001D48CF"/>
    <w:rsid w:val="001D4961"/>
    <w:rsid w:val="001D5333"/>
    <w:rsid w:val="001E09D5"/>
    <w:rsid w:val="001E0BD6"/>
    <w:rsid w:val="001E1330"/>
    <w:rsid w:val="001E22EC"/>
    <w:rsid w:val="001E342A"/>
    <w:rsid w:val="001E4D57"/>
    <w:rsid w:val="001E4F77"/>
    <w:rsid w:val="001E52DE"/>
    <w:rsid w:val="001E57C8"/>
    <w:rsid w:val="001E70EE"/>
    <w:rsid w:val="001E7700"/>
    <w:rsid w:val="001E7899"/>
    <w:rsid w:val="001E7977"/>
    <w:rsid w:val="001E7AFB"/>
    <w:rsid w:val="001F04E2"/>
    <w:rsid w:val="001F166B"/>
    <w:rsid w:val="001F242C"/>
    <w:rsid w:val="001F28E8"/>
    <w:rsid w:val="001F35F7"/>
    <w:rsid w:val="001F428D"/>
    <w:rsid w:val="001F4587"/>
    <w:rsid w:val="001F4594"/>
    <w:rsid w:val="001F466A"/>
    <w:rsid w:val="001F4CD7"/>
    <w:rsid w:val="001F5600"/>
    <w:rsid w:val="001F5A37"/>
    <w:rsid w:val="001F6884"/>
    <w:rsid w:val="001F7509"/>
    <w:rsid w:val="001F7726"/>
    <w:rsid w:val="001F7F37"/>
    <w:rsid w:val="00201036"/>
    <w:rsid w:val="00203203"/>
    <w:rsid w:val="00203762"/>
    <w:rsid w:val="00203CD0"/>
    <w:rsid w:val="00203E71"/>
    <w:rsid w:val="00203FA2"/>
    <w:rsid w:val="0020453E"/>
    <w:rsid w:val="002045F8"/>
    <w:rsid w:val="00205564"/>
    <w:rsid w:val="0020582F"/>
    <w:rsid w:val="00205AA5"/>
    <w:rsid w:val="00205FF1"/>
    <w:rsid w:val="00206AAC"/>
    <w:rsid w:val="002079DB"/>
    <w:rsid w:val="00207BAE"/>
    <w:rsid w:val="00207FF4"/>
    <w:rsid w:val="002100D6"/>
    <w:rsid w:val="00210144"/>
    <w:rsid w:val="0021048E"/>
    <w:rsid w:val="00210E03"/>
    <w:rsid w:val="00210E09"/>
    <w:rsid w:val="002114FE"/>
    <w:rsid w:val="00211B16"/>
    <w:rsid w:val="0021348C"/>
    <w:rsid w:val="00213FEB"/>
    <w:rsid w:val="002143B4"/>
    <w:rsid w:val="002157EF"/>
    <w:rsid w:val="00215925"/>
    <w:rsid w:val="00216D36"/>
    <w:rsid w:val="0021763A"/>
    <w:rsid w:val="00222944"/>
    <w:rsid w:val="00222BDC"/>
    <w:rsid w:val="00223197"/>
    <w:rsid w:val="0022390D"/>
    <w:rsid w:val="00223A9B"/>
    <w:rsid w:val="00223E91"/>
    <w:rsid w:val="002243B8"/>
    <w:rsid w:val="002264A0"/>
    <w:rsid w:val="00227FFE"/>
    <w:rsid w:val="00230AED"/>
    <w:rsid w:val="002311A6"/>
    <w:rsid w:val="00231E7D"/>
    <w:rsid w:val="00232906"/>
    <w:rsid w:val="00232BD8"/>
    <w:rsid w:val="0023330A"/>
    <w:rsid w:val="002337AC"/>
    <w:rsid w:val="00233839"/>
    <w:rsid w:val="00233E65"/>
    <w:rsid w:val="0023455D"/>
    <w:rsid w:val="00234592"/>
    <w:rsid w:val="00236C09"/>
    <w:rsid w:val="00236C17"/>
    <w:rsid w:val="00236CD6"/>
    <w:rsid w:val="00237A52"/>
    <w:rsid w:val="0024165E"/>
    <w:rsid w:val="00241C76"/>
    <w:rsid w:val="00241E48"/>
    <w:rsid w:val="002428FD"/>
    <w:rsid w:val="00242D1F"/>
    <w:rsid w:val="00242F60"/>
    <w:rsid w:val="00243825"/>
    <w:rsid w:val="002441BE"/>
    <w:rsid w:val="0024429D"/>
    <w:rsid w:val="00244354"/>
    <w:rsid w:val="00244E16"/>
    <w:rsid w:val="0024625B"/>
    <w:rsid w:val="00247DC8"/>
    <w:rsid w:val="00250C15"/>
    <w:rsid w:val="00250D9B"/>
    <w:rsid w:val="00250E74"/>
    <w:rsid w:val="0025140B"/>
    <w:rsid w:val="00251DD0"/>
    <w:rsid w:val="00251E6D"/>
    <w:rsid w:val="00252F15"/>
    <w:rsid w:val="002549D6"/>
    <w:rsid w:val="00254AA9"/>
    <w:rsid w:val="0025531F"/>
    <w:rsid w:val="00255400"/>
    <w:rsid w:val="002555AD"/>
    <w:rsid w:val="00255FB1"/>
    <w:rsid w:val="00255FED"/>
    <w:rsid w:val="00257165"/>
    <w:rsid w:val="00257647"/>
    <w:rsid w:val="002577A2"/>
    <w:rsid w:val="00257A79"/>
    <w:rsid w:val="00257C6A"/>
    <w:rsid w:val="00257DC8"/>
    <w:rsid w:val="00260182"/>
    <w:rsid w:val="0026099C"/>
    <w:rsid w:val="0026349A"/>
    <w:rsid w:val="002634E9"/>
    <w:rsid w:val="00263A61"/>
    <w:rsid w:val="00265334"/>
    <w:rsid w:val="00265B00"/>
    <w:rsid w:val="00266560"/>
    <w:rsid w:val="00266903"/>
    <w:rsid w:val="0026704A"/>
    <w:rsid w:val="00267BDB"/>
    <w:rsid w:val="00270140"/>
    <w:rsid w:val="0027025F"/>
    <w:rsid w:val="0027057A"/>
    <w:rsid w:val="0027070C"/>
    <w:rsid w:val="00270D7E"/>
    <w:rsid w:val="002726D5"/>
    <w:rsid w:val="00272B6D"/>
    <w:rsid w:val="0027387E"/>
    <w:rsid w:val="0027489B"/>
    <w:rsid w:val="00275A68"/>
    <w:rsid w:val="002762F0"/>
    <w:rsid w:val="00277FF5"/>
    <w:rsid w:val="0028194A"/>
    <w:rsid w:val="0028293E"/>
    <w:rsid w:val="00282A93"/>
    <w:rsid w:val="002836DA"/>
    <w:rsid w:val="00283C8E"/>
    <w:rsid w:val="00283FB2"/>
    <w:rsid w:val="0028422B"/>
    <w:rsid w:val="002852CF"/>
    <w:rsid w:val="0028727E"/>
    <w:rsid w:val="00287ABA"/>
    <w:rsid w:val="00287ADE"/>
    <w:rsid w:val="00290798"/>
    <w:rsid w:val="00290BAB"/>
    <w:rsid w:val="00291BCF"/>
    <w:rsid w:val="00291D8C"/>
    <w:rsid w:val="0029202D"/>
    <w:rsid w:val="002935AA"/>
    <w:rsid w:val="002947CC"/>
    <w:rsid w:val="00295362"/>
    <w:rsid w:val="002955D6"/>
    <w:rsid w:val="002956FE"/>
    <w:rsid w:val="002975FE"/>
    <w:rsid w:val="002976A1"/>
    <w:rsid w:val="00297C2C"/>
    <w:rsid w:val="002A02B5"/>
    <w:rsid w:val="002A4925"/>
    <w:rsid w:val="002A4F61"/>
    <w:rsid w:val="002A5392"/>
    <w:rsid w:val="002A5521"/>
    <w:rsid w:val="002A5A0B"/>
    <w:rsid w:val="002A5C01"/>
    <w:rsid w:val="002A5D5C"/>
    <w:rsid w:val="002A5FC9"/>
    <w:rsid w:val="002A637A"/>
    <w:rsid w:val="002A6482"/>
    <w:rsid w:val="002A659C"/>
    <w:rsid w:val="002B2F9D"/>
    <w:rsid w:val="002B37E4"/>
    <w:rsid w:val="002B38FA"/>
    <w:rsid w:val="002B3A12"/>
    <w:rsid w:val="002B4851"/>
    <w:rsid w:val="002B6176"/>
    <w:rsid w:val="002B6E4F"/>
    <w:rsid w:val="002B716E"/>
    <w:rsid w:val="002C0713"/>
    <w:rsid w:val="002C0929"/>
    <w:rsid w:val="002C22B9"/>
    <w:rsid w:val="002C24D3"/>
    <w:rsid w:val="002C32FB"/>
    <w:rsid w:val="002C3AB9"/>
    <w:rsid w:val="002C3FD0"/>
    <w:rsid w:val="002C486F"/>
    <w:rsid w:val="002C5191"/>
    <w:rsid w:val="002C57DF"/>
    <w:rsid w:val="002C64A9"/>
    <w:rsid w:val="002C7CA6"/>
    <w:rsid w:val="002D0556"/>
    <w:rsid w:val="002D0DB3"/>
    <w:rsid w:val="002D1D90"/>
    <w:rsid w:val="002D1F10"/>
    <w:rsid w:val="002D2912"/>
    <w:rsid w:val="002D2A2E"/>
    <w:rsid w:val="002D2B08"/>
    <w:rsid w:val="002D3C6D"/>
    <w:rsid w:val="002D4AFF"/>
    <w:rsid w:val="002D50DF"/>
    <w:rsid w:val="002D5BE5"/>
    <w:rsid w:val="002D7A09"/>
    <w:rsid w:val="002E0B1E"/>
    <w:rsid w:val="002E1A73"/>
    <w:rsid w:val="002E1D23"/>
    <w:rsid w:val="002E2830"/>
    <w:rsid w:val="002E2838"/>
    <w:rsid w:val="002E2F13"/>
    <w:rsid w:val="002E3E1E"/>
    <w:rsid w:val="002E49A5"/>
    <w:rsid w:val="002E5F5E"/>
    <w:rsid w:val="002E64A2"/>
    <w:rsid w:val="002E7963"/>
    <w:rsid w:val="002F03CB"/>
    <w:rsid w:val="002F0450"/>
    <w:rsid w:val="002F0967"/>
    <w:rsid w:val="002F1225"/>
    <w:rsid w:val="002F434F"/>
    <w:rsid w:val="002F4E16"/>
    <w:rsid w:val="002F5D46"/>
    <w:rsid w:val="002F6ACD"/>
    <w:rsid w:val="002F7212"/>
    <w:rsid w:val="00300BC8"/>
    <w:rsid w:val="0030147A"/>
    <w:rsid w:val="00301F44"/>
    <w:rsid w:val="00303071"/>
    <w:rsid w:val="00303404"/>
    <w:rsid w:val="00303C79"/>
    <w:rsid w:val="00303EFB"/>
    <w:rsid w:val="00304400"/>
    <w:rsid w:val="003055BC"/>
    <w:rsid w:val="00305C27"/>
    <w:rsid w:val="00305E17"/>
    <w:rsid w:val="00306674"/>
    <w:rsid w:val="00306AA4"/>
    <w:rsid w:val="00310507"/>
    <w:rsid w:val="00310FB6"/>
    <w:rsid w:val="00311986"/>
    <w:rsid w:val="00311B3E"/>
    <w:rsid w:val="00312188"/>
    <w:rsid w:val="00312F3F"/>
    <w:rsid w:val="00313105"/>
    <w:rsid w:val="00313B2A"/>
    <w:rsid w:val="00314877"/>
    <w:rsid w:val="00315833"/>
    <w:rsid w:val="00315903"/>
    <w:rsid w:val="00317D62"/>
    <w:rsid w:val="00320E4C"/>
    <w:rsid w:val="00320F13"/>
    <w:rsid w:val="003210EB"/>
    <w:rsid w:val="003211DD"/>
    <w:rsid w:val="003227E8"/>
    <w:rsid w:val="00322CC8"/>
    <w:rsid w:val="00322F56"/>
    <w:rsid w:val="0032309B"/>
    <w:rsid w:val="0032347E"/>
    <w:rsid w:val="0032358D"/>
    <w:rsid w:val="00323ADF"/>
    <w:rsid w:val="00324F94"/>
    <w:rsid w:val="003258EA"/>
    <w:rsid w:val="00325E03"/>
    <w:rsid w:val="0032617D"/>
    <w:rsid w:val="003269CD"/>
    <w:rsid w:val="003271A1"/>
    <w:rsid w:val="00327820"/>
    <w:rsid w:val="00330153"/>
    <w:rsid w:val="003303FF"/>
    <w:rsid w:val="00330985"/>
    <w:rsid w:val="003309D4"/>
    <w:rsid w:val="0033100D"/>
    <w:rsid w:val="00332828"/>
    <w:rsid w:val="0033308A"/>
    <w:rsid w:val="00333541"/>
    <w:rsid w:val="0033412C"/>
    <w:rsid w:val="003350C1"/>
    <w:rsid w:val="003352DD"/>
    <w:rsid w:val="003369BE"/>
    <w:rsid w:val="00337872"/>
    <w:rsid w:val="0034075E"/>
    <w:rsid w:val="0034080B"/>
    <w:rsid w:val="00341703"/>
    <w:rsid w:val="00342561"/>
    <w:rsid w:val="00342A51"/>
    <w:rsid w:val="00342B30"/>
    <w:rsid w:val="00343859"/>
    <w:rsid w:val="00343FE1"/>
    <w:rsid w:val="003442CF"/>
    <w:rsid w:val="003449E2"/>
    <w:rsid w:val="00344A74"/>
    <w:rsid w:val="00344B22"/>
    <w:rsid w:val="00345B75"/>
    <w:rsid w:val="0034734A"/>
    <w:rsid w:val="0034772F"/>
    <w:rsid w:val="00347910"/>
    <w:rsid w:val="00350742"/>
    <w:rsid w:val="00350E0B"/>
    <w:rsid w:val="00350EA2"/>
    <w:rsid w:val="00350F24"/>
    <w:rsid w:val="00351178"/>
    <w:rsid w:val="003522F3"/>
    <w:rsid w:val="0035251D"/>
    <w:rsid w:val="0035274B"/>
    <w:rsid w:val="00352839"/>
    <w:rsid w:val="00352941"/>
    <w:rsid w:val="00352AA1"/>
    <w:rsid w:val="00352EFE"/>
    <w:rsid w:val="00353F03"/>
    <w:rsid w:val="00354561"/>
    <w:rsid w:val="00354E58"/>
    <w:rsid w:val="00355187"/>
    <w:rsid w:val="00355AAC"/>
    <w:rsid w:val="003561C5"/>
    <w:rsid w:val="0035737A"/>
    <w:rsid w:val="003576C1"/>
    <w:rsid w:val="003579C6"/>
    <w:rsid w:val="00360333"/>
    <w:rsid w:val="00360AA3"/>
    <w:rsid w:val="00361993"/>
    <w:rsid w:val="00361E1C"/>
    <w:rsid w:val="0036357A"/>
    <w:rsid w:val="00365737"/>
    <w:rsid w:val="00365ACE"/>
    <w:rsid w:val="003662C4"/>
    <w:rsid w:val="003669F0"/>
    <w:rsid w:val="003672D8"/>
    <w:rsid w:val="00367479"/>
    <w:rsid w:val="003718CA"/>
    <w:rsid w:val="00371A5E"/>
    <w:rsid w:val="00372F18"/>
    <w:rsid w:val="0037326F"/>
    <w:rsid w:val="0037423B"/>
    <w:rsid w:val="003743BF"/>
    <w:rsid w:val="00374ACA"/>
    <w:rsid w:val="00375724"/>
    <w:rsid w:val="00375D22"/>
    <w:rsid w:val="00376416"/>
    <w:rsid w:val="00376C0C"/>
    <w:rsid w:val="003770F7"/>
    <w:rsid w:val="00377827"/>
    <w:rsid w:val="003822AA"/>
    <w:rsid w:val="0038321C"/>
    <w:rsid w:val="00383C67"/>
    <w:rsid w:val="00384B3B"/>
    <w:rsid w:val="00387C58"/>
    <w:rsid w:val="00387F03"/>
    <w:rsid w:val="0039053D"/>
    <w:rsid w:val="00390BBE"/>
    <w:rsid w:val="00391012"/>
    <w:rsid w:val="00394BBA"/>
    <w:rsid w:val="00395DC5"/>
    <w:rsid w:val="00395EC5"/>
    <w:rsid w:val="00395EEE"/>
    <w:rsid w:val="003A00C3"/>
    <w:rsid w:val="003A0FC8"/>
    <w:rsid w:val="003A1332"/>
    <w:rsid w:val="003A2534"/>
    <w:rsid w:val="003A2868"/>
    <w:rsid w:val="003A4164"/>
    <w:rsid w:val="003A4453"/>
    <w:rsid w:val="003A4768"/>
    <w:rsid w:val="003A6C89"/>
    <w:rsid w:val="003A7517"/>
    <w:rsid w:val="003A7EBB"/>
    <w:rsid w:val="003B07AF"/>
    <w:rsid w:val="003B13D4"/>
    <w:rsid w:val="003B1637"/>
    <w:rsid w:val="003B22A6"/>
    <w:rsid w:val="003B268F"/>
    <w:rsid w:val="003B2D07"/>
    <w:rsid w:val="003B3519"/>
    <w:rsid w:val="003B38E7"/>
    <w:rsid w:val="003B397F"/>
    <w:rsid w:val="003B468A"/>
    <w:rsid w:val="003B46D8"/>
    <w:rsid w:val="003B526A"/>
    <w:rsid w:val="003B5D1D"/>
    <w:rsid w:val="003C0641"/>
    <w:rsid w:val="003C0FA8"/>
    <w:rsid w:val="003C19BC"/>
    <w:rsid w:val="003C2287"/>
    <w:rsid w:val="003C3038"/>
    <w:rsid w:val="003C3AE0"/>
    <w:rsid w:val="003C4E4F"/>
    <w:rsid w:val="003C5E4D"/>
    <w:rsid w:val="003C6A19"/>
    <w:rsid w:val="003C6FC9"/>
    <w:rsid w:val="003D1B8E"/>
    <w:rsid w:val="003D1C6E"/>
    <w:rsid w:val="003D1C94"/>
    <w:rsid w:val="003D1F5F"/>
    <w:rsid w:val="003D2E70"/>
    <w:rsid w:val="003D3848"/>
    <w:rsid w:val="003D384C"/>
    <w:rsid w:val="003D406B"/>
    <w:rsid w:val="003D41BB"/>
    <w:rsid w:val="003D420D"/>
    <w:rsid w:val="003D4AC9"/>
    <w:rsid w:val="003D4CA0"/>
    <w:rsid w:val="003D5A08"/>
    <w:rsid w:val="003D5B25"/>
    <w:rsid w:val="003D5C16"/>
    <w:rsid w:val="003D5E43"/>
    <w:rsid w:val="003D6206"/>
    <w:rsid w:val="003D7092"/>
    <w:rsid w:val="003D73BD"/>
    <w:rsid w:val="003D779A"/>
    <w:rsid w:val="003D7C97"/>
    <w:rsid w:val="003E0478"/>
    <w:rsid w:val="003E079E"/>
    <w:rsid w:val="003E175D"/>
    <w:rsid w:val="003E17D0"/>
    <w:rsid w:val="003E2067"/>
    <w:rsid w:val="003E267D"/>
    <w:rsid w:val="003E4199"/>
    <w:rsid w:val="003E4279"/>
    <w:rsid w:val="003E5749"/>
    <w:rsid w:val="003E5C9C"/>
    <w:rsid w:val="003E62B1"/>
    <w:rsid w:val="003E6B5D"/>
    <w:rsid w:val="003E725C"/>
    <w:rsid w:val="003E755E"/>
    <w:rsid w:val="003F02A2"/>
    <w:rsid w:val="003F03CD"/>
    <w:rsid w:val="003F1419"/>
    <w:rsid w:val="003F1ABE"/>
    <w:rsid w:val="003F1DB5"/>
    <w:rsid w:val="003F2D73"/>
    <w:rsid w:val="003F3AD5"/>
    <w:rsid w:val="003F3F4B"/>
    <w:rsid w:val="003F4297"/>
    <w:rsid w:val="003F42DF"/>
    <w:rsid w:val="003F636D"/>
    <w:rsid w:val="003F6AC6"/>
    <w:rsid w:val="003F6F4E"/>
    <w:rsid w:val="003F70E0"/>
    <w:rsid w:val="003F70EA"/>
    <w:rsid w:val="003F7930"/>
    <w:rsid w:val="003F7FA7"/>
    <w:rsid w:val="004019B9"/>
    <w:rsid w:val="00402469"/>
    <w:rsid w:val="00402DA2"/>
    <w:rsid w:val="00403A08"/>
    <w:rsid w:val="004051C6"/>
    <w:rsid w:val="00405F40"/>
    <w:rsid w:val="004100B4"/>
    <w:rsid w:val="00410259"/>
    <w:rsid w:val="00411C05"/>
    <w:rsid w:val="00411FCA"/>
    <w:rsid w:val="004122F8"/>
    <w:rsid w:val="00412421"/>
    <w:rsid w:val="004130F6"/>
    <w:rsid w:val="00413374"/>
    <w:rsid w:val="004133AB"/>
    <w:rsid w:val="00413ED2"/>
    <w:rsid w:val="004140BA"/>
    <w:rsid w:val="00414284"/>
    <w:rsid w:val="00414789"/>
    <w:rsid w:val="00414A7E"/>
    <w:rsid w:val="0041572D"/>
    <w:rsid w:val="00415B6C"/>
    <w:rsid w:val="00415EA9"/>
    <w:rsid w:val="0041729F"/>
    <w:rsid w:val="004178C4"/>
    <w:rsid w:val="00417A51"/>
    <w:rsid w:val="0042096C"/>
    <w:rsid w:val="004209A3"/>
    <w:rsid w:val="00421309"/>
    <w:rsid w:val="004213EE"/>
    <w:rsid w:val="004216BB"/>
    <w:rsid w:val="004216C1"/>
    <w:rsid w:val="00421B81"/>
    <w:rsid w:val="00424F5D"/>
    <w:rsid w:val="00425245"/>
    <w:rsid w:val="0042569D"/>
    <w:rsid w:val="00425C34"/>
    <w:rsid w:val="004265AE"/>
    <w:rsid w:val="00426FA8"/>
    <w:rsid w:val="00427216"/>
    <w:rsid w:val="00430999"/>
    <w:rsid w:val="0043191B"/>
    <w:rsid w:val="00431E27"/>
    <w:rsid w:val="00432C2A"/>
    <w:rsid w:val="00433406"/>
    <w:rsid w:val="004337B6"/>
    <w:rsid w:val="00433B9E"/>
    <w:rsid w:val="00434071"/>
    <w:rsid w:val="00434E17"/>
    <w:rsid w:val="00434E59"/>
    <w:rsid w:val="004357C7"/>
    <w:rsid w:val="00435C86"/>
    <w:rsid w:val="00435D47"/>
    <w:rsid w:val="00436F12"/>
    <w:rsid w:val="004372DF"/>
    <w:rsid w:val="00437993"/>
    <w:rsid w:val="004404F7"/>
    <w:rsid w:val="00441A1D"/>
    <w:rsid w:val="00441D32"/>
    <w:rsid w:val="0044231B"/>
    <w:rsid w:val="004423AE"/>
    <w:rsid w:val="00443B26"/>
    <w:rsid w:val="00443FB2"/>
    <w:rsid w:val="004450E1"/>
    <w:rsid w:val="004450F0"/>
    <w:rsid w:val="00445110"/>
    <w:rsid w:val="00445BBD"/>
    <w:rsid w:val="004465A8"/>
    <w:rsid w:val="00446A5C"/>
    <w:rsid w:val="00446DED"/>
    <w:rsid w:val="004471B8"/>
    <w:rsid w:val="0044734F"/>
    <w:rsid w:val="00447FFD"/>
    <w:rsid w:val="004544C1"/>
    <w:rsid w:val="00454D6A"/>
    <w:rsid w:val="00455264"/>
    <w:rsid w:val="00455CDF"/>
    <w:rsid w:val="00456353"/>
    <w:rsid w:val="00456E23"/>
    <w:rsid w:val="00457E00"/>
    <w:rsid w:val="004608A3"/>
    <w:rsid w:val="004613BD"/>
    <w:rsid w:val="00461743"/>
    <w:rsid w:val="00461AF0"/>
    <w:rsid w:val="00461F8C"/>
    <w:rsid w:val="004620CA"/>
    <w:rsid w:val="004620F4"/>
    <w:rsid w:val="004625A3"/>
    <w:rsid w:val="0046280E"/>
    <w:rsid w:val="00465003"/>
    <w:rsid w:val="0046585C"/>
    <w:rsid w:val="00465FC3"/>
    <w:rsid w:val="00465FF5"/>
    <w:rsid w:val="00466980"/>
    <w:rsid w:val="00466E3B"/>
    <w:rsid w:val="004672AF"/>
    <w:rsid w:val="00470095"/>
    <w:rsid w:val="004703E8"/>
    <w:rsid w:val="00470C7F"/>
    <w:rsid w:val="004717D4"/>
    <w:rsid w:val="004724A2"/>
    <w:rsid w:val="00472D2B"/>
    <w:rsid w:val="0047324C"/>
    <w:rsid w:val="00474F0B"/>
    <w:rsid w:val="0047596D"/>
    <w:rsid w:val="00476700"/>
    <w:rsid w:val="004769BA"/>
    <w:rsid w:val="00476E63"/>
    <w:rsid w:val="004771F5"/>
    <w:rsid w:val="00477C3C"/>
    <w:rsid w:val="004819CD"/>
    <w:rsid w:val="0048221C"/>
    <w:rsid w:val="004834F1"/>
    <w:rsid w:val="00483D75"/>
    <w:rsid w:val="004853DC"/>
    <w:rsid w:val="00486404"/>
    <w:rsid w:val="00486EA6"/>
    <w:rsid w:val="0048739B"/>
    <w:rsid w:val="00487D71"/>
    <w:rsid w:val="004913D4"/>
    <w:rsid w:val="00491CAB"/>
    <w:rsid w:val="00492650"/>
    <w:rsid w:val="00492C74"/>
    <w:rsid w:val="00492D8E"/>
    <w:rsid w:val="0049549B"/>
    <w:rsid w:val="0049580C"/>
    <w:rsid w:val="004968F9"/>
    <w:rsid w:val="00496CB2"/>
    <w:rsid w:val="00497099"/>
    <w:rsid w:val="00497599"/>
    <w:rsid w:val="00497D1B"/>
    <w:rsid w:val="004A022E"/>
    <w:rsid w:val="004A075D"/>
    <w:rsid w:val="004A0FCC"/>
    <w:rsid w:val="004A120E"/>
    <w:rsid w:val="004A2856"/>
    <w:rsid w:val="004A3720"/>
    <w:rsid w:val="004A43F6"/>
    <w:rsid w:val="004A4BC9"/>
    <w:rsid w:val="004A554A"/>
    <w:rsid w:val="004A6B18"/>
    <w:rsid w:val="004A7D9A"/>
    <w:rsid w:val="004B1217"/>
    <w:rsid w:val="004B145A"/>
    <w:rsid w:val="004B1ED4"/>
    <w:rsid w:val="004B2773"/>
    <w:rsid w:val="004B3496"/>
    <w:rsid w:val="004B3501"/>
    <w:rsid w:val="004B4175"/>
    <w:rsid w:val="004B4298"/>
    <w:rsid w:val="004B449D"/>
    <w:rsid w:val="004B5553"/>
    <w:rsid w:val="004B5691"/>
    <w:rsid w:val="004B5818"/>
    <w:rsid w:val="004B620B"/>
    <w:rsid w:val="004B6419"/>
    <w:rsid w:val="004B6B36"/>
    <w:rsid w:val="004B6DAA"/>
    <w:rsid w:val="004B7289"/>
    <w:rsid w:val="004C0D36"/>
    <w:rsid w:val="004C1420"/>
    <w:rsid w:val="004C1428"/>
    <w:rsid w:val="004C3D1E"/>
    <w:rsid w:val="004C5A2B"/>
    <w:rsid w:val="004C661D"/>
    <w:rsid w:val="004C7E59"/>
    <w:rsid w:val="004D0508"/>
    <w:rsid w:val="004D09FE"/>
    <w:rsid w:val="004D0DB3"/>
    <w:rsid w:val="004D0E6C"/>
    <w:rsid w:val="004D1B57"/>
    <w:rsid w:val="004D1FAE"/>
    <w:rsid w:val="004D3D71"/>
    <w:rsid w:val="004D3F74"/>
    <w:rsid w:val="004D421A"/>
    <w:rsid w:val="004D4428"/>
    <w:rsid w:val="004D482A"/>
    <w:rsid w:val="004D54A3"/>
    <w:rsid w:val="004D5C54"/>
    <w:rsid w:val="004D6680"/>
    <w:rsid w:val="004D6C73"/>
    <w:rsid w:val="004D6DCA"/>
    <w:rsid w:val="004D709D"/>
    <w:rsid w:val="004E0C9A"/>
    <w:rsid w:val="004E0CBB"/>
    <w:rsid w:val="004E12C6"/>
    <w:rsid w:val="004E1C1C"/>
    <w:rsid w:val="004E2B52"/>
    <w:rsid w:val="004E32A4"/>
    <w:rsid w:val="004E3B04"/>
    <w:rsid w:val="004E4A1F"/>
    <w:rsid w:val="004E5109"/>
    <w:rsid w:val="004E696A"/>
    <w:rsid w:val="004E7CD9"/>
    <w:rsid w:val="004F1BDC"/>
    <w:rsid w:val="004F1CE9"/>
    <w:rsid w:val="004F1FA3"/>
    <w:rsid w:val="004F2E5B"/>
    <w:rsid w:val="004F3264"/>
    <w:rsid w:val="004F41D1"/>
    <w:rsid w:val="004F4BF0"/>
    <w:rsid w:val="004F5B81"/>
    <w:rsid w:val="004F615B"/>
    <w:rsid w:val="004F6366"/>
    <w:rsid w:val="004F74AF"/>
    <w:rsid w:val="004F7AF8"/>
    <w:rsid w:val="005004BC"/>
    <w:rsid w:val="00500874"/>
    <w:rsid w:val="005012D0"/>
    <w:rsid w:val="00502519"/>
    <w:rsid w:val="00503BC5"/>
    <w:rsid w:val="005053C3"/>
    <w:rsid w:val="00505A64"/>
    <w:rsid w:val="0050605A"/>
    <w:rsid w:val="00506AFC"/>
    <w:rsid w:val="005078AB"/>
    <w:rsid w:val="005103D2"/>
    <w:rsid w:val="00510AC1"/>
    <w:rsid w:val="00511043"/>
    <w:rsid w:val="00511A65"/>
    <w:rsid w:val="00511B92"/>
    <w:rsid w:val="0051244B"/>
    <w:rsid w:val="00512FED"/>
    <w:rsid w:val="005131DE"/>
    <w:rsid w:val="005137B0"/>
    <w:rsid w:val="005149F2"/>
    <w:rsid w:val="005155B0"/>
    <w:rsid w:val="005159DB"/>
    <w:rsid w:val="00515D33"/>
    <w:rsid w:val="00515F58"/>
    <w:rsid w:val="00515FCF"/>
    <w:rsid w:val="005167E1"/>
    <w:rsid w:val="00520716"/>
    <w:rsid w:val="00521833"/>
    <w:rsid w:val="005221DA"/>
    <w:rsid w:val="0052514F"/>
    <w:rsid w:val="005263B9"/>
    <w:rsid w:val="00527136"/>
    <w:rsid w:val="00527419"/>
    <w:rsid w:val="005277CA"/>
    <w:rsid w:val="00527922"/>
    <w:rsid w:val="0053046B"/>
    <w:rsid w:val="0053078B"/>
    <w:rsid w:val="00531216"/>
    <w:rsid w:val="00531427"/>
    <w:rsid w:val="00533D60"/>
    <w:rsid w:val="005345D5"/>
    <w:rsid w:val="0053484E"/>
    <w:rsid w:val="00534FA4"/>
    <w:rsid w:val="005350C4"/>
    <w:rsid w:val="00535944"/>
    <w:rsid w:val="00535E43"/>
    <w:rsid w:val="0053665A"/>
    <w:rsid w:val="00536AA2"/>
    <w:rsid w:val="00536DC0"/>
    <w:rsid w:val="00537B38"/>
    <w:rsid w:val="00540001"/>
    <w:rsid w:val="00540705"/>
    <w:rsid w:val="005413B9"/>
    <w:rsid w:val="0054199D"/>
    <w:rsid w:val="005427B3"/>
    <w:rsid w:val="00543AE7"/>
    <w:rsid w:val="00543CAD"/>
    <w:rsid w:val="00544473"/>
    <w:rsid w:val="00544B77"/>
    <w:rsid w:val="00544D61"/>
    <w:rsid w:val="005456C8"/>
    <w:rsid w:val="005462AA"/>
    <w:rsid w:val="00546BD0"/>
    <w:rsid w:val="00546E54"/>
    <w:rsid w:val="00546F7D"/>
    <w:rsid w:val="00547287"/>
    <w:rsid w:val="005478FA"/>
    <w:rsid w:val="005515A8"/>
    <w:rsid w:val="00551C9D"/>
    <w:rsid w:val="00551E67"/>
    <w:rsid w:val="00552526"/>
    <w:rsid w:val="005534C4"/>
    <w:rsid w:val="005538F2"/>
    <w:rsid w:val="00553A05"/>
    <w:rsid w:val="00553F93"/>
    <w:rsid w:val="00554002"/>
    <w:rsid w:val="00555224"/>
    <w:rsid w:val="0055599C"/>
    <w:rsid w:val="0055611B"/>
    <w:rsid w:val="0055674C"/>
    <w:rsid w:val="005605A3"/>
    <w:rsid w:val="00560AC1"/>
    <w:rsid w:val="00561933"/>
    <w:rsid w:val="00562614"/>
    <w:rsid w:val="005627F1"/>
    <w:rsid w:val="00562F20"/>
    <w:rsid w:val="00564381"/>
    <w:rsid w:val="005649D5"/>
    <w:rsid w:val="005668AA"/>
    <w:rsid w:val="0056715B"/>
    <w:rsid w:val="005673F5"/>
    <w:rsid w:val="00567410"/>
    <w:rsid w:val="00567F48"/>
    <w:rsid w:val="005700B0"/>
    <w:rsid w:val="0057020C"/>
    <w:rsid w:val="00570463"/>
    <w:rsid w:val="005712C8"/>
    <w:rsid w:val="00571F73"/>
    <w:rsid w:val="00573B35"/>
    <w:rsid w:val="0057478D"/>
    <w:rsid w:val="00575079"/>
    <w:rsid w:val="005753C6"/>
    <w:rsid w:val="005758E1"/>
    <w:rsid w:val="00575BB0"/>
    <w:rsid w:val="00576166"/>
    <w:rsid w:val="00576CCD"/>
    <w:rsid w:val="005819DF"/>
    <w:rsid w:val="00582385"/>
    <w:rsid w:val="005832C9"/>
    <w:rsid w:val="00583899"/>
    <w:rsid w:val="00583AC8"/>
    <w:rsid w:val="005841D8"/>
    <w:rsid w:val="0058571B"/>
    <w:rsid w:val="005866D7"/>
    <w:rsid w:val="00586EDF"/>
    <w:rsid w:val="005911F7"/>
    <w:rsid w:val="0059131E"/>
    <w:rsid w:val="005913D1"/>
    <w:rsid w:val="005923BA"/>
    <w:rsid w:val="00592F28"/>
    <w:rsid w:val="005932F0"/>
    <w:rsid w:val="00595396"/>
    <w:rsid w:val="005961B0"/>
    <w:rsid w:val="005974F8"/>
    <w:rsid w:val="00597EE9"/>
    <w:rsid w:val="005A0005"/>
    <w:rsid w:val="005A02EE"/>
    <w:rsid w:val="005A07B0"/>
    <w:rsid w:val="005A0C64"/>
    <w:rsid w:val="005A13E5"/>
    <w:rsid w:val="005A265F"/>
    <w:rsid w:val="005A2F16"/>
    <w:rsid w:val="005A361C"/>
    <w:rsid w:val="005A3899"/>
    <w:rsid w:val="005A3AD6"/>
    <w:rsid w:val="005A3B8B"/>
    <w:rsid w:val="005A3D60"/>
    <w:rsid w:val="005A4997"/>
    <w:rsid w:val="005A4D93"/>
    <w:rsid w:val="005A58BC"/>
    <w:rsid w:val="005A5D73"/>
    <w:rsid w:val="005A6273"/>
    <w:rsid w:val="005A65DB"/>
    <w:rsid w:val="005A73D5"/>
    <w:rsid w:val="005B081D"/>
    <w:rsid w:val="005B0F1A"/>
    <w:rsid w:val="005B1056"/>
    <w:rsid w:val="005B10AD"/>
    <w:rsid w:val="005B1D90"/>
    <w:rsid w:val="005B2D80"/>
    <w:rsid w:val="005B2ECB"/>
    <w:rsid w:val="005B3D4A"/>
    <w:rsid w:val="005B41EE"/>
    <w:rsid w:val="005B4392"/>
    <w:rsid w:val="005B43BA"/>
    <w:rsid w:val="005B4BC6"/>
    <w:rsid w:val="005B6274"/>
    <w:rsid w:val="005B6C74"/>
    <w:rsid w:val="005B79DE"/>
    <w:rsid w:val="005B7E71"/>
    <w:rsid w:val="005C0A4B"/>
    <w:rsid w:val="005C0BAA"/>
    <w:rsid w:val="005C0EEF"/>
    <w:rsid w:val="005C17D7"/>
    <w:rsid w:val="005C1BCD"/>
    <w:rsid w:val="005C1C2A"/>
    <w:rsid w:val="005C2559"/>
    <w:rsid w:val="005C39A9"/>
    <w:rsid w:val="005C416F"/>
    <w:rsid w:val="005C4445"/>
    <w:rsid w:val="005C4B54"/>
    <w:rsid w:val="005C5178"/>
    <w:rsid w:val="005C5492"/>
    <w:rsid w:val="005C5FC0"/>
    <w:rsid w:val="005C6369"/>
    <w:rsid w:val="005C639B"/>
    <w:rsid w:val="005C7BE7"/>
    <w:rsid w:val="005C7FE2"/>
    <w:rsid w:val="005D01F5"/>
    <w:rsid w:val="005D0E83"/>
    <w:rsid w:val="005D288F"/>
    <w:rsid w:val="005D2FC6"/>
    <w:rsid w:val="005D41F2"/>
    <w:rsid w:val="005D4584"/>
    <w:rsid w:val="005D53E9"/>
    <w:rsid w:val="005D5B4B"/>
    <w:rsid w:val="005D60CC"/>
    <w:rsid w:val="005D63B7"/>
    <w:rsid w:val="005D72CC"/>
    <w:rsid w:val="005D7783"/>
    <w:rsid w:val="005E0758"/>
    <w:rsid w:val="005E0794"/>
    <w:rsid w:val="005E1311"/>
    <w:rsid w:val="005E162B"/>
    <w:rsid w:val="005E18CA"/>
    <w:rsid w:val="005E205F"/>
    <w:rsid w:val="005E21B8"/>
    <w:rsid w:val="005E3BBE"/>
    <w:rsid w:val="005E3C63"/>
    <w:rsid w:val="005E4744"/>
    <w:rsid w:val="005E5BAC"/>
    <w:rsid w:val="005E6457"/>
    <w:rsid w:val="005E6AF3"/>
    <w:rsid w:val="005E7157"/>
    <w:rsid w:val="005E7947"/>
    <w:rsid w:val="005E7B02"/>
    <w:rsid w:val="005F0C6C"/>
    <w:rsid w:val="005F1597"/>
    <w:rsid w:val="005F200E"/>
    <w:rsid w:val="005F215D"/>
    <w:rsid w:val="005F2244"/>
    <w:rsid w:val="005F2B43"/>
    <w:rsid w:val="005F2F76"/>
    <w:rsid w:val="005F3533"/>
    <w:rsid w:val="005F4076"/>
    <w:rsid w:val="005F4954"/>
    <w:rsid w:val="005F4C82"/>
    <w:rsid w:val="005F4C9A"/>
    <w:rsid w:val="005F4D02"/>
    <w:rsid w:val="005F4F1F"/>
    <w:rsid w:val="005F5136"/>
    <w:rsid w:val="005F6875"/>
    <w:rsid w:val="005F6B93"/>
    <w:rsid w:val="00600939"/>
    <w:rsid w:val="00600AA6"/>
    <w:rsid w:val="006012AC"/>
    <w:rsid w:val="006017F0"/>
    <w:rsid w:val="00601B53"/>
    <w:rsid w:val="0060257E"/>
    <w:rsid w:val="00602594"/>
    <w:rsid w:val="00602FE7"/>
    <w:rsid w:val="00603933"/>
    <w:rsid w:val="00603B23"/>
    <w:rsid w:val="00603EDD"/>
    <w:rsid w:val="00607701"/>
    <w:rsid w:val="0060788E"/>
    <w:rsid w:val="00610D6A"/>
    <w:rsid w:val="006115F8"/>
    <w:rsid w:val="00612266"/>
    <w:rsid w:val="00612559"/>
    <w:rsid w:val="006128F4"/>
    <w:rsid w:val="00612FE9"/>
    <w:rsid w:val="00613736"/>
    <w:rsid w:val="00613D71"/>
    <w:rsid w:val="00613F2E"/>
    <w:rsid w:val="00614709"/>
    <w:rsid w:val="00614848"/>
    <w:rsid w:val="00614E98"/>
    <w:rsid w:val="0061572D"/>
    <w:rsid w:val="0062020F"/>
    <w:rsid w:val="00621443"/>
    <w:rsid w:val="0062286D"/>
    <w:rsid w:val="0062308C"/>
    <w:rsid w:val="00624182"/>
    <w:rsid w:val="00624E5B"/>
    <w:rsid w:val="006257E2"/>
    <w:rsid w:val="006258D1"/>
    <w:rsid w:val="00626D8A"/>
    <w:rsid w:val="00630141"/>
    <w:rsid w:val="00633AB2"/>
    <w:rsid w:val="00633C38"/>
    <w:rsid w:val="006341A1"/>
    <w:rsid w:val="00636217"/>
    <w:rsid w:val="006412AD"/>
    <w:rsid w:val="0064216C"/>
    <w:rsid w:val="00642ACA"/>
    <w:rsid w:val="006431A8"/>
    <w:rsid w:val="00644E47"/>
    <w:rsid w:val="00645D8B"/>
    <w:rsid w:val="006461D1"/>
    <w:rsid w:val="006461E5"/>
    <w:rsid w:val="00646634"/>
    <w:rsid w:val="00647F0D"/>
    <w:rsid w:val="00650438"/>
    <w:rsid w:val="006504FB"/>
    <w:rsid w:val="00651335"/>
    <w:rsid w:val="006513A2"/>
    <w:rsid w:val="00653473"/>
    <w:rsid w:val="0065447E"/>
    <w:rsid w:val="00654C9F"/>
    <w:rsid w:val="00655590"/>
    <w:rsid w:val="00655A69"/>
    <w:rsid w:val="00655AA3"/>
    <w:rsid w:val="006560CD"/>
    <w:rsid w:val="00656349"/>
    <w:rsid w:val="006568E8"/>
    <w:rsid w:val="0065694F"/>
    <w:rsid w:val="00656F0D"/>
    <w:rsid w:val="0065731E"/>
    <w:rsid w:val="00660947"/>
    <w:rsid w:val="00660A96"/>
    <w:rsid w:val="00662129"/>
    <w:rsid w:val="0066268E"/>
    <w:rsid w:val="0066269A"/>
    <w:rsid w:val="00664564"/>
    <w:rsid w:val="00664B34"/>
    <w:rsid w:val="00664C8B"/>
    <w:rsid w:val="00666F76"/>
    <w:rsid w:val="006671CD"/>
    <w:rsid w:val="006700EE"/>
    <w:rsid w:val="00672094"/>
    <w:rsid w:val="0067239E"/>
    <w:rsid w:val="00672BFD"/>
    <w:rsid w:val="006732FC"/>
    <w:rsid w:val="0067377D"/>
    <w:rsid w:val="00674112"/>
    <w:rsid w:val="006749BB"/>
    <w:rsid w:val="00674FE2"/>
    <w:rsid w:val="00676A0B"/>
    <w:rsid w:val="00681B83"/>
    <w:rsid w:val="00681EA8"/>
    <w:rsid w:val="00681F04"/>
    <w:rsid w:val="00681FCD"/>
    <w:rsid w:val="006829CE"/>
    <w:rsid w:val="00682ADD"/>
    <w:rsid w:val="006842BD"/>
    <w:rsid w:val="006846EC"/>
    <w:rsid w:val="00684786"/>
    <w:rsid w:val="00684859"/>
    <w:rsid w:val="00684AAB"/>
    <w:rsid w:val="0068506F"/>
    <w:rsid w:val="0068543D"/>
    <w:rsid w:val="00685682"/>
    <w:rsid w:val="0068569D"/>
    <w:rsid w:val="006858F7"/>
    <w:rsid w:val="00685E4D"/>
    <w:rsid w:val="00685F92"/>
    <w:rsid w:val="006866FB"/>
    <w:rsid w:val="00686D0B"/>
    <w:rsid w:val="00687422"/>
    <w:rsid w:val="006875F5"/>
    <w:rsid w:val="00687A29"/>
    <w:rsid w:val="006906AB"/>
    <w:rsid w:val="0069085D"/>
    <w:rsid w:val="00690DA4"/>
    <w:rsid w:val="00690E70"/>
    <w:rsid w:val="006912CA"/>
    <w:rsid w:val="00691EB0"/>
    <w:rsid w:val="00692655"/>
    <w:rsid w:val="00692FAF"/>
    <w:rsid w:val="0069406A"/>
    <w:rsid w:val="0069411D"/>
    <w:rsid w:val="0069471E"/>
    <w:rsid w:val="00695E2E"/>
    <w:rsid w:val="00696355"/>
    <w:rsid w:val="00696576"/>
    <w:rsid w:val="00696679"/>
    <w:rsid w:val="00696FCE"/>
    <w:rsid w:val="00697998"/>
    <w:rsid w:val="00697BFC"/>
    <w:rsid w:val="006A03CB"/>
    <w:rsid w:val="006A047D"/>
    <w:rsid w:val="006A0D31"/>
    <w:rsid w:val="006A1746"/>
    <w:rsid w:val="006A187D"/>
    <w:rsid w:val="006A1FCA"/>
    <w:rsid w:val="006A2572"/>
    <w:rsid w:val="006A341B"/>
    <w:rsid w:val="006A3529"/>
    <w:rsid w:val="006A364D"/>
    <w:rsid w:val="006A4633"/>
    <w:rsid w:val="006A4D7A"/>
    <w:rsid w:val="006A5A85"/>
    <w:rsid w:val="006A6350"/>
    <w:rsid w:val="006A657E"/>
    <w:rsid w:val="006A6819"/>
    <w:rsid w:val="006A770D"/>
    <w:rsid w:val="006A7951"/>
    <w:rsid w:val="006A7966"/>
    <w:rsid w:val="006A79FD"/>
    <w:rsid w:val="006A7B83"/>
    <w:rsid w:val="006A7C10"/>
    <w:rsid w:val="006B00B1"/>
    <w:rsid w:val="006B1437"/>
    <w:rsid w:val="006B166D"/>
    <w:rsid w:val="006B2450"/>
    <w:rsid w:val="006B3021"/>
    <w:rsid w:val="006B3756"/>
    <w:rsid w:val="006B3C93"/>
    <w:rsid w:val="006B4567"/>
    <w:rsid w:val="006B4B86"/>
    <w:rsid w:val="006B4D9B"/>
    <w:rsid w:val="006B51FD"/>
    <w:rsid w:val="006B5309"/>
    <w:rsid w:val="006B6385"/>
    <w:rsid w:val="006C05BB"/>
    <w:rsid w:val="006C14CD"/>
    <w:rsid w:val="006C2353"/>
    <w:rsid w:val="006C2E8C"/>
    <w:rsid w:val="006C3273"/>
    <w:rsid w:val="006C33E6"/>
    <w:rsid w:val="006C3773"/>
    <w:rsid w:val="006C4136"/>
    <w:rsid w:val="006C59A8"/>
    <w:rsid w:val="006C634F"/>
    <w:rsid w:val="006C71A9"/>
    <w:rsid w:val="006C74B5"/>
    <w:rsid w:val="006C7604"/>
    <w:rsid w:val="006D047E"/>
    <w:rsid w:val="006D0A67"/>
    <w:rsid w:val="006D1CE9"/>
    <w:rsid w:val="006D33E2"/>
    <w:rsid w:val="006D359E"/>
    <w:rsid w:val="006D39A0"/>
    <w:rsid w:val="006D4363"/>
    <w:rsid w:val="006D4BD9"/>
    <w:rsid w:val="006D4E9E"/>
    <w:rsid w:val="006D6362"/>
    <w:rsid w:val="006D676E"/>
    <w:rsid w:val="006D6E57"/>
    <w:rsid w:val="006D6F4D"/>
    <w:rsid w:val="006D761C"/>
    <w:rsid w:val="006D7BF2"/>
    <w:rsid w:val="006D7FC5"/>
    <w:rsid w:val="006E044B"/>
    <w:rsid w:val="006E13F4"/>
    <w:rsid w:val="006E1788"/>
    <w:rsid w:val="006E311C"/>
    <w:rsid w:val="006E3126"/>
    <w:rsid w:val="006E3133"/>
    <w:rsid w:val="006E45D8"/>
    <w:rsid w:val="006E54AB"/>
    <w:rsid w:val="006E6028"/>
    <w:rsid w:val="006E6C05"/>
    <w:rsid w:val="006E6D84"/>
    <w:rsid w:val="006E7575"/>
    <w:rsid w:val="006F015A"/>
    <w:rsid w:val="006F0267"/>
    <w:rsid w:val="006F160B"/>
    <w:rsid w:val="006F1AE0"/>
    <w:rsid w:val="006F1B0A"/>
    <w:rsid w:val="006F1B54"/>
    <w:rsid w:val="006F1C3F"/>
    <w:rsid w:val="006F2295"/>
    <w:rsid w:val="006F230B"/>
    <w:rsid w:val="006F2A0C"/>
    <w:rsid w:val="006F2E83"/>
    <w:rsid w:val="006F2F5C"/>
    <w:rsid w:val="006F4384"/>
    <w:rsid w:val="006F4ABD"/>
    <w:rsid w:val="006F4B83"/>
    <w:rsid w:val="006F70C1"/>
    <w:rsid w:val="006F74CD"/>
    <w:rsid w:val="00700125"/>
    <w:rsid w:val="007003A3"/>
    <w:rsid w:val="00700D66"/>
    <w:rsid w:val="00700FE1"/>
    <w:rsid w:val="00701042"/>
    <w:rsid w:val="00701648"/>
    <w:rsid w:val="00701752"/>
    <w:rsid w:val="00701A48"/>
    <w:rsid w:val="00702A35"/>
    <w:rsid w:val="0070403C"/>
    <w:rsid w:val="007040D4"/>
    <w:rsid w:val="00705499"/>
    <w:rsid w:val="00705DD5"/>
    <w:rsid w:val="00707EDD"/>
    <w:rsid w:val="00710B19"/>
    <w:rsid w:val="0071191A"/>
    <w:rsid w:val="00711CC8"/>
    <w:rsid w:val="00712962"/>
    <w:rsid w:val="00712B69"/>
    <w:rsid w:val="00712C02"/>
    <w:rsid w:val="007137D3"/>
    <w:rsid w:val="00713879"/>
    <w:rsid w:val="00713A5B"/>
    <w:rsid w:val="00714634"/>
    <w:rsid w:val="00714DED"/>
    <w:rsid w:val="00716C97"/>
    <w:rsid w:val="007175E6"/>
    <w:rsid w:val="00717E5F"/>
    <w:rsid w:val="007210E1"/>
    <w:rsid w:val="00721934"/>
    <w:rsid w:val="00721AA1"/>
    <w:rsid w:val="00722241"/>
    <w:rsid w:val="007236D8"/>
    <w:rsid w:val="00724B65"/>
    <w:rsid w:val="0072517C"/>
    <w:rsid w:val="00725CC3"/>
    <w:rsid w:val="007263F7"/>
    <w:rsid w:val="0072677D"/>
    <w:rsid w:val="00727307"/>
    <w:rsid w:val="00727BDC"/>
    <w:rsid w:val="00727D37"/>
    <w:rsid w:val="00730493"/>
    <w:rsid w:val="00730D89"/>
    <w:rsid w:val="007316F7"/>
    <w:rsid w:val="00731B91"/>
    <w:rsid w:val="00733698"/>
    <w:rsid w:val="007340B4"/>
    <w:rsid w:val="0073472A"/>
    <w:rsid w:val="0073602F"/>
    <w:rsid w:val="00736662"/>
    <w:rsid w:val="00736A4C"/>
    <w:rsid w:val="00737548"/>
    <w:rsid w:val="007407F1"/>
    <w:rsid w:val="00742594"/>
    <w:rsid w:val="00742D73"/>
    <w:rsid w:val="0074461A"/>
    <w:rsid w:val="007459C5"/>
    <w:rsid w:val="007468DA"/>
    <w:rsid w:val="00746C4F"/>
    <w:rsid w:val="0074720A"/>
    <w:rsid w:val="007475A3"/>
    <w:rsid w:val="007476FE"/>
    <w:rsid w:val="00747C09"/>
    <w:rsid w:val="00750DEF"/>
    <w:rsid w:val="00751907"/>
    <w:rsid w:val="007525DC"/>
    <w:rsid w:val="00752731"/>
    <w:rsid w:val="0075286D"/>
    <w:rsid w:val="00753205"/>
    <w:rsid w:val="00753A6F"/>
    <w:rsid w:val="00755045"/>
    <w:rsid w:val="0075535D"/>
    <w:rsid w:val="00755679"/>
    <w:rsid w:val="00756FD7"/>
    <w:rsid w:val="00757248"/>
    <w:rsid w:val="00757879"/>
    <w:rsid w:val="00757981"/>
    <w:rsid w:val="00757DA3"/>
    <w:rsid w:val="0076190C"/>
    <w:rsid w:val="0076193D"/>
    <w:rsid w:val="007624F5"/>
    <w:rsid w:val="0076392F"/>
    <w:rsid w:val="00765B0C"/>
    <w:rsid w:val="00766D07"/>
    <w:rsid w:val="00766DBB"/>
    <w:rsid w:val="00766FFD"/>
    <w:rsid w:val="00767247"/>
    <w:rsid w:val="007675B4"/>
    <w:rsid w:val="00770451"/>
    <w:rsid w:val="00770A0F"/>
    <w:rsid w:val="00771EE4"/>
    <w:rsid w:val="00772B7D"/>
    <w:rsid w:val="00772D06"/>
    <w:rsid w:val="00773382"/>
    <w:rsid w:val="00773D21"/>
    <w:rsid w:val="0077454B"/>
    <w:rsid w:val="00774BA8"/>
    <w:rsid w:val="00775575"/>
    <w:rsid w:val="007766A4"/>
    <w:rsid w:val="00776E00"/>
    <w:rsid w:val="00776FC0"/>
    <w:rsid w:val="00777E70"/>
    <w:rsid w:val="0078062E"/>
    <w:rsid w:val="0078124A"/>
    <w:rsid w:val="007821E0"/>
    <w:rsid w:val="0078244F"/>
    <w:rsid w:val="00783588"/>
    <w:rsid w:val="007844CB"/>
    <w:rsid w:val="00784EA8"/>
    <w:rsid w:val="00785E8E"/>
    <w:rsid w:val="00785ED5"/>
    <w:rsid w:val="00786798"/>
    <w:rsid w:val="00791FBF"/>
    <w:rsid w:val="0079240A"/>
    <w:rsid w:val="00792D99"/>
    <w:rsid w:val="00793851"/>
    <w:rsid w:val="00793B14"/>
    <w:rsid w:val="00794BB3"/>
    <w:rsid w:val="007953FA"/>
    <w:rsid w:val="00795E92"/>
    <w:rsid w:val="00796619"/>
    <w:rsid w:val="007977EE"/>
    <w:rsid w:val="007A0358"/>
    <w:rsid w:val="007A083D"/>
    <w:rsid w:val="007A0D17"/>
    <w:rsid w:val="007A1786"/>
    <w:rsid w:val="007A2A54"/>
    <w:rsid w:val="007A4B30"/>
    <w:rsid w:val="007A5070"/>
    <w:rsid w:val="007A61C7"/>
    <w:rsid w:val="007A63C4"/>
    <w:rsid w:val="007A691A"/>
    <w:rsid w:val="007A7B73"/>
    <w:rsid w:val="007B0EAE"/>
    <w:rsid w:val="007B1DAB"/>
    <w:rsid w:val="007B2D61"/>
    <w:rsid w:val="007B3BD3"/>
    <w:rsid w:val="007B3C7B"/>
    <w:rsid w:val="007B4034"/>
    <w:rsid w:val="007B41C2"/>
    <w:rsid w:val="007B5EFA"/>
    <w:rsid w:val="007B637E"/>
    <w:rsid w:val="007B7152"/>
    <w:rsid w:val="007B765B"/>
    <w:rsid w:val="007B76EC"/>
    <w:rsid w:val="007C01B6"/>
    <w:rsid w:val="007C0457"/>
    <w:rsid w:val="007C0B03"/>
    <w:rsid w:val="007C10E0"/>
    <w:rsid w:val="007C11A1"/>
    <w:rsid w:val="007C17A9"/>
    <w:rsid w:val="007C1A75"/>
    <w:rsid w:val="007C29B5"/>
    <w:rsid w:val="007C32D8"/>
    <w:rsid w:val="007C4A0D"/>
    <w:rsid w:val="007C52D1"/>
    <w:rsid w:val="007C6A05"/>
    <w:rsid w:val="007C6EE5"/>
    <w:rsid w:val="007C7683"/>
    <w:rsid w:val="007D11D7"/>
    <w:rsid w:val="007D2B1E"/>
    <w:rsid w:val="007D4406"/>
    <w:rsid w:val="007D5B9E"/>
    <w:rsid w:val="007D606E"/>
    <w:rsid w:val="007D6A96"/>
    <w:rsid w:val="007D7DB0"/>
    <w:rsid w:val="007E06A9"/>
    <w:rsid w:val="007E1187"/>
    <w:rsid w:val="007E2B22"/>
    <w:rsid w:val="007E2F1A"/>
    <w:rsid w:val="007E35C2"/>
    <w:rsid w:val="007E4C45"/>
    <w:rsid w:val="007E4E64"/>
    <w:rsid w:val="007E558F"/>
    <w:rsid w:val="007E5ACB"/>
    <w:rsid w:val="007E5AD2"/>
    <w:rsid w:val="007E68D3"/>
    <w:rsid w:val="007E6EB0"/>
    <w:rsid w:val="007E708F"/>
    <w:rsid w:val="007E73C3"/>
    <w:rsid w:val="007E7753"/>
    <w:rsid w:val="007E7782"/>
    <w:rsid w:val="007E7CFE"/>
    <w:rsid w:val="007F1763"/>
    <w:rsid w:val="007F2B65"/>
    <w:rsid w:val="007F2E7B"/>
    <w:rsid w:val="007F3B51"/>
    <w:rsid w:val="007F3DB6"/>
    <w:rsid w:val="007F4182"/>
    <w:rsid w:val="007F4BAA"/>
    <w:rsid w:val="007F688D"/>
    <w:rsid w:val="007F6D10"/>
    <w:rsid w:val="007F6DB6"/>
    <w:rsid w:val="008002BC"/>
    <w:rsid w:val="00800375"/>
    <w:rsid w:val="00800BAC"/>
    <w:rsid w:val="00801230"/>
    <w:rsid w:val="008021A9"/>
    <w:rsid w:val="008024EE"/>
    <w:rsid w:val="00802B1F"/>
    <w:rsid w:val="00802CFE"/>
    <w:rsid w:val="0080368E"/>
    <w:rsid w:val="008036B8"/>
    <w:rsid w:val="00803899"/>
    <w:rsid w:val="0080414D"/>
    <w:rsid w:val="00804AB1"/>
    <w:rsid w:val="008051DF"/>
    <w:rsid w:val="00805D53"/>
    <w:rsid w:val="00806BC0"/>
    <w:rsid w:val="00807481"/>
    <w:rsid w:val="00807823"/>
    <w:rsid w:val="008126D5"/>
    <w:rsid w:val="00813420"/>
    <w:rsid w:val="0081344F"/>
    <w:rsid w:val="00813829"/>
    <w:rsid w:val="00814215"/>
    <w:rsid w:val="00814750"/>
    <w:rsid w:val="00814E92"/>
    <w:rsid w:val="00815F50"/>
    <w:rsid w:val="008160D5"/>
    <w:rsid w:val="00816628"/>
    <w:rsid w:val="008205F6"/>
    <w:rsid w:val="0082133D"/>
    <w:rsid w:val="008217F9"/>
    <w:rsid w:val="008224EA"/>
    <w:rsid w:val="00823BB5"/>
    <w:rsid w:val="00824654"/>
    <w:rsid w:val="00824B08"/>
    <w:rsid w:val="00825732"/>
    <w:rsid w:val="008270DA"/>
    <w:rsid w:val="00830A7E"/>
    <w:rsid w:val="0083204E"/>
    <w:rsid w:val="008320D0"/>
    <w:rsid w:val="00834039"/>
    <w:rsid w:val="00834199"/>
    <w:rsid w:val="0084088F"/>
    <w:rsid w:val="00840F4C"/>
    <w:rsid w:val="00842DD4"/>
    <w:rsid w:val="0084316B"/>
    <w:rsid w:val="00843604"/>
    <w:rsid w:val="008439A7"/>
    <w:rsid w:val="00843D99"/>
    <w:rsid w:val="00844252"/>
    <w:rsid w:val="00844635"/>
    <w:rsid w:val="00844972"/>
    <w:rsid w:val="00844F08"/>
    <w:rsid w:val="00845D3D"/>
    <w:rsid w:val="00845EF1"/>
    <w:rsid w:val="00847DD4"/>
    <w:rsid w:val="00850457"/>
    <w:rsid w:val="008508ED"/>
    <w:rsid w:val="00850AE5"/>
    <w:rsid w:val="00851B12"/>
    <w:rsid w:val="008546E3"/>
    <w:rsid w:val="008557F5"/>
    <w:rsid w:val="0085585F"/>
    <w:rsid w:val="00856EF8"/>
    <w:rsid w:val="0086067E"/>
    <w:rsid w:val="00860D9F"/>
    <w:rsid w:val="0086189C"/>
    <w:rsid w:val="00862F80"/>
    <w:rsid w:val="00862FBF"/>
    <w:rsid w:val="008648FC"/>
    <w:rsid w:val="00865B75"/>
    <w:rsid w:val="00865C8D"/>
    <w:rsid w:val="00865D9B"/>
    <w:rsid w:val="0086618C"/>
    <w:rsid w:val="00866658"/>
    <w:rsid w:val="00867920"/>
    <w:rsid w:val="00867EFC"/>
    <w:rsid w:val="00870DBC"/>
    <w:rsid w:val="00870E2A"/>
    <w:rsid w:val="00871364"/>
    <w:rsid w:val="00871893"/>
    <w:rsid w:val="00872FC3"/>
    <w:rsid w:val="0087314D"/>
    <w:rsid w:val="00873D42"/>
    <w:rsid w:val="00874480"/>
    <w:rsid w:val="00874625"/>
    <w:rsid w:val="00874C15"/>
    <w:rsid w:val="00874F57"/>
    <w:rsid w:val="00876777"/>
    <w:rsid w:val="008771EA"/>
    <w:rsid w:val="00877517"/>
    <w:rsid w:val="0088004A"/>
    <w:rsid w:val="00880698"/>
    <w:rsid w:val="00880A7E"/>
    <w:rsid w:val="00881711"/>
    <w:rsid w:val="0088189E"/>
    <w:rsid w:val="00883040"/>
    <w:rsid w:val="00883241"/>
    <w:rsid w:val="008834AB"/>
    <w:rsid w:val="00883D3F"/>
    <w:rsid w:val="00884017"/>
    <w:rsid w:val="0088525D"/>
    <w:rsid w:val="00885426"/>
    <w:rsid w:val="0088699E"/>
    <w:rsid w:val="00886F65"/>
    <w:rsid w:val="00887449"/>
    <w:rsid w:val="00891007"/>
    <w:rsid w:val="00891D69"/>
    <w:rsid w:val="00891E3D"/>
    <w:rsid w:val="00892158"/>
    <w:rsid w:val="008932CB"/>
    <w:rsid w:val="008937AB"/>
    <w:rsid w:val="00893809"/>
    <w:rsid w:val="00894433"/>
    <w:rsid w:val="0089465E"/>
    <w:rsid w:val="008948C1"/>
    <w:rsid w:val="0089499A"/>
    <w:rsid w:val="00894F97"/>
    <w:rsid w:val="00896ADC"/>
    <w:rsid w:val="00896C9D"/>
    <w:rsid w:val="00896CD7"/>
    <w:rsid w:val="00897104"/>
    <w:rsid w:val="00897810"/>
    <w:rsid w:val="00897885"/>
    <w:rsid w:val="008A0216"/>
    <w:rsid w:val="008A15F2"/>
    <w:rsid w:val="008A16B6"/>
    <w:rsid w:val="008A3A2A"/>
    <w:rsid w:val="008A3D34"/>
    <w:rsid w:val="008A3E69"/>
    <w:rsid w:val="008A4952"/>
    <w:rsid w:val="008A55D5"/>
    <w:rsid w:val="008A5D2C"/>
    <w:rsid w:val="008A641A"/>
    <w:rsid w:val="008A6B62"/>
    <w:rsid w:val="008A74D5"/>
    <w:rsid w:val="008B0774"/>
    <w:rsid w:val="008B1806"/>
    <w:rsid w:val="008B2978"/>
    <w:rsid w:val="008B3A7A"/>
    <w:rsid w:val="008B460C"/>
    <w:rsid w:val="008B4AD4"/>
    <w:rsid w:val="008B56C8"/>
    <w:rsid w:val="008B7404"/>
    <w:rsid w:val="008B743D"/>
    <w:rsid w:val="008C0BFC"/>
    <w:rsid w:val="008C0EF7"/>
    <w:rsid w:val="008C1776"/>
    <w:rsid w:val="008C1C05"/>
    <w:rsid w:val="008C237F"/>
    <w:rsid w:val="008C30E6"/>
    <w:rsid w:val="008C34C4"/>
    <w:rsid w:val="008C49E3"/>
    <w:rsid w:val="008C5358"/>
    <w:rsid w:val="008C5664"/>
    <w:rsid w:val="008C6591"/>
    <w:rsid w:val="008C73F1"/>
    <w:rsid w:val="008D00EF"/>
    <w:rsid w:val="008D01D9"/>
    <w:rsid w:val="008D0591"/>
    <w:rsid w:val="008D0625"/>
    <w:rsid w:val="008D1A67"/>
    <w:rsid w:val="008D261F"/>
    <w:rsid w:val="008D35AA"/>
    <w:rsid w:val="008D4366"/>
    <w:rsid w:val="008D4469"/>
    <w:rsid w:val="008D4B6F"/>
    <w:rsid w:val="008D4E11"/>
    <w:rsid w:val="008D4FC0"/>
    <w:rsid w:val="008D54F6"/>
    <w:rsid w:val="008D5E36"/>
    <w:rsid w:val="008D67C6"/>
    <w:rsid w:val="008D6D6C"/>
    <w:rsid w:val="008E0842"/>
    <w:rsid w:val="008E098B"/>
    <w:rsid w:val="008E1CB2"/>
    <w:rsid w:val="008E21C3"/>
    <w:rsid w:val="008E3E44"/>
    <w:rsid w:val="008E4098"/>
    <w:rsid w:val="008E4DF2"/>
    <w:rsid w:val="008E5935"/>
    <w:rsid w:val="008F0D50"/>
    <w:rsid w:val="008F191F"/>
    <w:rsid w:val="008F1D9C"/>
    <w:rsid w:val="008F2014"/>
    <w:rsid w:val="008F3079"/>
    <w:rsid w:val="008F364A"/>
    <w:rsid w:val="008F45D6"/>
    <w:rsid w:val="008F68E8"/>
    <w:rsid w:val="008F6915"/>
    <w:rsid w:val="008F6AB7"/>
    <w:rsid w:val="009003DD"/>
    <w:rsid w:val="009019E8"/>
    <w:rsid w:val="0090215A"/>
    <w:rsid w:val="009025C1"/>
    <w:rsid w:val="009046A0"/>
    <w:rsid w:val="00904D44"/>
    <w:rsid w:val="00905A5A"/>
    <w:rsid w:val="00905C9A"/>
    <w:rsid w:val="00907BC0"/>
    <w:rsid w:val="00910FB5"/>
    <w:rsid w:val="0091178E"/>
    <w:rsid w:val="0091198D"/>
    <w:rsid w:val="009131D9"/>
    <w:rsid w:val="009135BA"/>
    <w:rsid w:val="009138F4"/>
    <w:rsid w:val="00913950"/>
    <w:rsid w:val="00914047"/>
    <w:rsid w:val="00914842"/>
    <w:rsid w:val="00914F8B"/>
    <w:rsid w:val="0091512A"/>
    <w:rsid w:val="009152B7"/>
    <w:rsid w:val="0091566F"/>
    <w:rsid w:val="00915E75"/>
    <w:rsid w:val="009160F3"/>
    <w:rsid w:val="0091666E"/>
    <w:rsid w:val="00916EB6"/>
    <w:rsid w:val="00917A96"/>
    <w:rsid w:val="00920EC3"/>
    <w:rsid w:val="00922964"/>
    <w:rsid w:val="00922C6B"/>
    <w:rsid w:val="00922D37"/>
    <w:rsid w:val="00922E87"/>
    <w:rsid w:val="0092352E"/>
    <w:rsid w:val="00923D29"/>
    <w:rsid w:val="00923F6B"/>
    <w:rsid w:val="0092409E"/>
    <w:rsid w:val="00925CEB"/>
    <w:rsid w:val="00926253"/>
    <w:rsid w:val="0092699E"/>
    <w:rsid w:val="009271BE"/>
    <w:rsid w:val="009307F7"/>
    <w:rsid w:val="00930FFD"/>
    <w:rsid w:val="00931259"/>
    <w:rsid w:val="00931A75"/>
    <w:rsid w:val="00931CB2"/>
    <w:rsid w:val="0093283E"/>
    <w:rsid w:val="00932A87"/>
    <w:rsid w:val="009334CE"/>
    <w:rsid w:val="009344A2"/>
    <w:rsid w:val="00935970"/>
    <w:rsid w:val="00936228"/>
    <w:rsid w:val="009371F4"/>
    <w:rsid w:val="009405AE"/>
    <w:rsid w:val="00940635"/>
    <w:rsid w:val="00940B62"/>
    <w:rsid w:val="00940D88"/>
    <w:rsid w:val="00941EE4"/>
    <w:rsid w:val="00942573"/>
    <w:rsid w:val="0094260C"/>
    <w:rsid w:val="00942CDD"/>
    <w:rsid w:val="0094311B"/>
    <w:rsid w:val="00943206"/>
    <w:rsid w:val="0094481E"/>
    <w:rsid w:val="009449B4"/>
    <w:rsid w:val="00944B0A"/>
    <w:rsid w:val="00944BE1"/>
    <w:rsid w:val="0094667F"/>
    <w:rsid w:val="00947AED"/>
    <w:rsid w:val="00947FAB"/>
    <w:rsid w:val="00950541"/>
    <w:rsid w:val="0095085B"/>
    <w:rsid w:val="00950BD8"/>
    <w:rsid w:val="00950BFE"/>
    <w:rsid w:val="0095113D"/>
    <w:rsid w:val="0095195C"/>
    <w:rsid w:val="00951D70"/>
    <w:rsid w:val="00952C21"/>
    <w:rsid w:val="0095376E"/>
    <w:rsid w:val="00953B17"/>
    <w:rsid w:val="00954456"/>
    <w:rsid w:val="009545A3"/>
    <w:rsid w:val="00954952"/>
    <w:rsid w:val="0095530D"/>
    <w:rsid w:val="00955945"/>
    <w:rsid w:val="00955F01"/>
    <w:rsid w:val="0095672B"/>
    <w:rsid w:val="00957605"/>
    <w:rsid w:val="00957927"/>
    <w:rsid w:val="00960037"/>
    <w:rsid w:val="00960443"/>
    <w:rsid w:val="009611A0"/>
    <w:rsid w:val="009614A5"/>
    <w:rsid w:val="009616B3"/>
    <w:rsid w:val="009618BA"/>
    <w:rsid w:val="009634AF"/>
    <w:rsid w:val="00963BDF"/>
    <w:rsid w:val="00963E93"/>
    <w:rsid w:val="009642F3"/>
    <w:rsid w:val="0096470E"/>
    <w:rsid w:val="00965271"/>
    <w:rsid w:val="0096531A"/>
    <w:rsid w:val="009657D3"/>
    <w:rsid w:val="00965978"/>
    <w:rsid w:val="00965EA2"/>
    <w:rsid w:val="00966EAF"/>
    <w:rsid w:val="0096757E"/>
    <w:rsid w:val="00970330"/>
    <w:rsid w:val="00970858"/>
    <w:rsid w:val="00970D00"/>
    <w:rsid w:val="009721C1"/>
    <w:rsid w:val="00972DBF"/>
    <w:rsid w:val="00973372"/>
    <w:rsid w:val="00973521"/>
    <w:rsid w:val="00973538"/>
    <w:rsid w:val="00973ED4"/>
    <w:rsid w:val="00974B2F"/>
    <w:rsid w:val="009754A9"/>
    <w:rsid w:val="00975513"/>
    <w:rsid w:val="0097578E"/>
    <w:rsid w:val="00975B33"/>
    <w:rsid w:val="009766AF"/>
    <w:rsid w:val="009766C1"/>
    <w:rsid w:val="00980C27"/>
    <w:rsid w:val="00980DA9"/>
    <w:rsid w:val="00982C51"/>
    <w:rsid w:val="00982DF5"/>
    <w:rsid w:val="0098300D"/>
    <w:rsid w:val="0098301F"/>
    <w:rsid w:val="0098357E"/>
    <w:rsid w:val="00983F9D"/>
    <w:rsid w:val="00984476"/>
    <w:rsid w:val="00984E9D"/>
    <w:rsid w:val="0098515C"/>
    <w:rsid w:val="00985374"/>
    <w:rsid w:val="0098562B"/>
    <w:rsid w:val="00986B43"/>
    <w:rsid w:val="00986C65"/>
    <w:rsid w:val="00991469"/>
    <w:rsid w:val="00992291"/>
    <w:rsid w:val="0099315C"/>
    <w:rsid w:val="00993339"/>
    <w:rsid w:val="0099358E"/>
    <w:rsid w:val="00995841"/>
    <w:rsid w:val="00995B7E"/>
    <w:rsid w:val="00996A0A"/>
    <w:rsid w:val="00996C9F"/>
    <w:rsid w:val="00996EBA"/>
    <w:rsid w:val="00996F14"/>
    <w:rsid w:val="009971EA"/>
    <w:rsid w:val="00997C04"/>
    <w:rsid w:val="00997C46"/>
    <w:rsid w:val="009A0008"/>
    <w:rsid w:val="009A1592"/>
    <w:rsid w:val="009A195C"/>
    <w:rsid w:val="009A1E31"/>
    <w:rsid w:val="009A22BF"/>
    <w:rsid w:val="009A2C83"/>
    <w:rsid w:val="009A326F"/>
    <w:rsid w:val="009A4085"/>
    <w:rsid w:val="009A4240"/>
    <w:rsid w:val="009A4520"/>
    <w:rsid w:val="009A4F3D"/>
    <w:rsid w:val="009A5ECA"/>
    <w:rsid w:val="009A5FEF"/>
    <w:rsid w:val="009A6964"/>
    <w:rsid w:val="009A6C18"/>
    <w:rsid w:val="009A6D0E"/>
    <w:rsid w:val="009A7CB7"/>
    <w:rsid w:val="009B15F4"/>
    <w:rsid w:val="009B1BF4"/>
    <w:rsid w:val="009B1C5F"/>
    <w:rsid w:val="009B20EA"/>
    <w:rsid w:val="009B39AB"/>
    <w:rsid w:val="009B47B8"/>
    <w:rsid w:val="009B529F"/>
    <w:rsid w:val="009B568B"/>
    <w:rsid w:val="009B56A8"/>
    <w:rsid w:val="009B59BB"/>
    <w:rsid w:val="009B5A6A"/>
    <w:rsid w:val="009B5B1D"/>
    <w:rsid w:val="009B5F5E"/>
    <w:rsid w:val="009B6831"/>
    <w:rsid w:val="009B7BB4"/>
    <w:rsid w:val="009C094F"/>
    <w:rsid w:val="009C1631"/>
    <w:rsid w:val="009C17B5"/>
    <w:rsid w:val="009C1C9F"/>
    <w:rsid w:val="009C1EC1"/>
    <w:rsid w:val="009C237D"/>
    <w:rsid w:val="009C2D24"/>
    <w:rsid w:val="009C33AA"/>
    <w:rsid w:val="009C33E2"/>
    <w:rsid w:val="009C3A5B"/>
    <w:rsid w:val="009C3EA5"/>
    <w:rsid w:val="009C5A5B"/>
    <w:rsid w:val="009C5C59"/>
    <w:rsid w:val="009C5D61"/>
    <w:rsid w:val="009C715B"/>
    <w:rsid w:val="009C7348"/>
    <w:rsid w:val="009C7519"/>
    <w:rsid w:val="009C785E"/>
    <w:rsid w:val="009D0794"/>
    <w:rsid w:val="009D09F2"/>
    <w:rsid w:val="009D197D"/>
    <w:rsid w:val="009D1AE4"/>
    <w:rsid w:val="009D26C0"/>
    <w:rsid w:val="009D2B56"/>
    <w:rsid w:val="009D325D"/>
    <w:rsid w:val="009D35E7"/>
    <w:rsid w:val="009D5793"/>
    <w:rsid w:val="009D5FA6"/>
    <w:rsid w:val="009D6E08"/>
    <w:rsid w:val="009D716C"/>
    <w:rsid w:val="009D7A80"/>
    <w:rsid w:val="009D7B04"/>
    <w:rsid w:val="009D7C5E"/>
    <w:rsid w:val="009E052C"/>
    <w:rsid w:val="009E06F7"/>
    <w:rsid w:val="009E1263"/>
    <w:rsid w:val="009E1983"/>
    <w:rsid w:val="009E1DFB"/>
    <w:rsid w:val="009E1FF7"/>
    <w:rsid w:val="009E2943"/>
    <w:rsid w:val="009E2B93"/>
    <w:rsid w:val="009E2D4F"/>
    <w:rsid w:val="009E31B3"/>
    <w:rsid w:val="009E356D"/>
    <w:rsid w:val="009E3584"/>
    <w:rsid w:val="009E3C5D"/>
    <w:rsid w:val="009E429E"/>
    <w:rsid w:val="009E46BD"/>
    <w:rsid w:val="009E627F"/>
    <w:rsid w:val="009E6FCE"/>
    <w:rsid w:val="009F0522"/>
    <w:rsid w:val="009F080C"/>
    <w:rsid w:val="009F09DE"/>
    <w:rsid w:val="009F1D43"/>
    <w:rsid w:val="009F291E"/>
    <w:rsid w:val="009F2940"/>
    <w:rsid w:val="009F3BD4"/>
    <w:rsid w:val="009F4EA0"/>
    <w:rsid w:val="009F525C"/>
    <w:rsid w:val="009F54B1"/>
    <w:rsid w:val="009F5DBB"/>
    <w:rsid w:val="009F61A5"/>
    <w:rsid w:val="009F6862"/>
    <w:rsid w:val="009F7061"/>
    <w:rsid w:val="009F7F5B"/>
    <w:rsid w:val="00A00B17"/>
    <w:rsid w:val="00A00D95"/>
    <w:rsid w:val="00A010E3"/>
    <w:rsid w:val="00A02A30"/>
    <w:rsid w:val="00A03224"/>
    <w:rsid w:val="00A03594"/>
    <w:rsid w:val="00A03666"/>
    <w:rsid w:val="00A03BA7"/>
    <w:rsid w:val="00A045D5"/>
    <w:rsid w:val="00A0482B"/>
    <w:rsid w:val="00A04AD1"/>
    <w:rsid w:val="00A05716"/>
    <w:rsid w:val="00A05A2C"/>
    <w:rsid w:val="00A05AEB"/>
    <w:rsid w:val="00A06B4E"/>
    <w:rsid w:val="00A07290"/>
    <w:rsid w:val="00A07778"/>
    <w:rsid w:val="00A10329"/>
    <w:rsid w:val="00A103EB"/>
    <w:rsid w:val="00A10ACC"/>
    <w:rsid w:val="00A110EA"/>
    <w:rsid w:val="00A1190B"/>
    <w:rsid w:val="00A124DA"/>
    <w:rsid w:val="00A127F4"/>
    <w:rsid w:val="00A1291D"/>
    <w:rsid w:val="00A13611"/>
    <w:rsid w:val="00A14024"/>
    <w:rsid w:val="00A15054"/>
    <w:rsid w:val="00A16184"/>
    <w:rsid w:val="00A177AC"/>
    <w:rsid w:val="00A20AB7"/>
    <w:rsid w:val="00A20CB3"/>
    <w:rsid w:val="00A20EDD"/>
    <w:rsid w:val="00A21138"/>
    <w:rsid w:val="00A21159"/>
    <w:rsid w:val="00A213AA"/>
    <w:rsid w:val="00A21689"/>
    <w:rsid w:val="00A22770"/>
    <w:rsid w:val="00A22C86"/>
    <w:rsid w:val="00A2362E"/>
    <w:rsid w:val="00A239D5"/>
    <w:rsid w:val="00A24631"/>
    <w:rsid w:val="00A24856"/>
    <w:rsid w:val="00A249B9"/>
    <w:rsid w:val="00A24E9B"/>
    <w:rsid w:val="00A24EB1"/>
    <w:rsid w:val="00A256F3"/>
    <w:rsid w:val="00A25E2E"/>
    <w:rsid w:val="00A25E5E"/>
    <w:rsid w:val="00A26799"/>
    <w:rsid w:val="00A26D00"/>
    <w:rsid w:val="00A26F2E"/>
    <w:rsid w:val="00A26FFB"/>
    <w:rsid w:val="00A27A01"/>
    <w:rsid w:val="00A27C7B"/>
    <w:rsid w:val="00A31DAC"/>
    <w:rsid w:val="00A32A88"/>
    <w:rsid w:val="00A32EDB"/>
    <w:rsid w:val="00A338D4"/>
    <w:rsid w:val="00A34476"/>
    <w:rsid w:val="00A34658"/>
    <w:rsid w:val="00A3480F"/>
    <w:rsid w:val="00A35884"/>
    <w:rsid w:val="00A368B8"/>
    <w:rsid w:val="00A36B9D"/>
    <w:rsid w:val="00A3739C"/>
    <w:rsid w:val="00A378B9"/>
    <w:rsid w:val="00A37F86"/>
    <w:rsid w:val="00A37F8C"/>
    <w:rsid w:val="00A40704"/>
    <w:rsid w:val="00A4112E"/>
    <w:rsid w:val="00A41550"/>
    <w:rsid w:val="00A42245"/>
    <w:rsid w:val="00A43575"/>
    <w:rsid w:val="00A44839"/>
    <w:rsid w:val="00A44F9D"/>
    <w:rsid w:val="00A45175"/>
    <w:rsid w:val="00A454C5"/>
    <w:rsid w:val="00A45955"/>
    <w:rsid w:val="00A47571"/>
    <w:rsid w:val="00A477E9"/>
    <w:rsid w:val="00A47C29"/>
    <w:rsid w:val="00A515F3"/>
    <w:rsid w:val="00A52CE1"/>
    <w:rsid w:val="00A5325E"/>
    <w:rsid w:val="00A53EA9"/>
    <w:rsid w:val="00A54A62"/>
    <w:rsid w:val="00A5554C"/>
    <w:rsid w:val="00A55A7E"/>
    <w:rsid w:val="00A56202"/>
    <w:rsid w:val="00A5700D"/>
    <w:rsid w:val="00A57304"/>
    <w:rsid w:val="00A6007D"/>
    <w:rsid w:val="00A60BDB"/>
    <w:rsid w:val="00A60E9D"/>
    <w:rsid w:val="00A60F36"/>
    <w:rsid w:val="00A617CA"/>
    <w:rsid w:val="00A61B0E"/>
    <w:rsid w:val="00A62548"/>
    <w:rsid w:val="00A6309C"/>
    <w:rsid w:val="00A6314A"/>
    <w:rsid w:val="00A632A3"/>
    <w:rsid w:val="00A637D9"/>
    <w:rsid w:val="00A64527"/>
    <w:rsid w:val="00A6483A"/>
    <w:rsid w:val="00A65057"/>
    <w:rsid w:val="00A6506E"/>
    <w:rsid w:val="00A65DAD"/>
    <w:rsid w:val="00A668F2"/>
    <w:rsid w:val="00A67F22"/>
    <w:rsid w:val="00A71B26"/>
    <w:rsid w:val="00A71F8C"/>
    <w:rsid w:val="00A72C29"/>
    <w:rsid w:val="00A72FDD"/>
    <w:rsid w:val="00A73168"/>
    <w:rsid w:val="00A7346D"/>
    <w:rsid w:val="00A748EE"/>
    <w:rsid w:val="00A753BF"/>
    <w:rsid w:val="00A756F8"/>
    <w:rsid w:val="00A75946"/>
    <w:rsid w:val="00A7594A"/>
    <w:rsid w:val="00A76A4C"/>
    <w:rsid w:val="00A81451"/>
    <w:rsid w:val="00A81AE2"/>
    <w:rsid w:val="00A81BA9"/>
    <w:rsid w:val="00A82546"/>
    <w:rsid w:val="00A831BA"/>
    <w:rsid w:val="00A8341A"/>
    <w:rsid w:val="00A83513"/>
    <w:rsid w:val="00A84096"/>
    <w:rsid w:val="00A84D63"/>
    <w:rsid w:val="00A8508E"/>
    <w:rsid w:val="00A8618D"/>
    <w:rsid w:val="00A90706"/>
    <w:rsid w:val="00A917BA"/>
    <w:rsid w:val="00A91960"/>
    <w:rsid w:val="00A9311E"/>
    <w:rsid w:val="00A932C6"/>
    <w:rsid w:val="00A9360B"/>
    <w:rsid w:val="00A9400A"/>
    <w:rsid w:val="00A9476D"/>
    <w:rsid w:val="00A9530B"/>
    <w:rsid w:val="00AA01D9"/>
    <w:rsid w:val="00AA023C"/>
    <w:rsid w:val="00AA2D6F"/>
    <w:rsid w:val="00AA39A2"/>
    <w:rsid w:val="00AA5F38"/>
    <w:rsid w:val="00AA653E"/>
    <w:rsid w:val="00AA65AD"/>
    <w:rsid w:val="00AA6AF8"/>
    <w:rsid w:val="00AA700B"/>
    <w:rsid w:val="00AA74B9"/>
    <w:rsid w:val="00AA77A8"/>
    <w:rsid w:val="00AA78D8"/>
    <w:rsid w:val="00AB16BC"/>
    <w:rsid w:val="00AB193C"/>
    <w:rsid w:val="00AB1E5C"/>
    <w:rsid w:val="00AB2013"/>
    <w:rsid w:val="00AB270F"/>
    <w:rsid w:val="00AB2C01"/>
    <w:rsid w:val="00AB3C0D"/>
    <w:rsid w:val="00AB513D"/>
    <w:rsid w:val="00AB62AD"/>
    <w:rsid w:val="00AB64BA"/>
    <w:rsid w:val="00AB681A"/>
    <w:rsid w:val="00AB727E"/>
    <w:rsid w:val="00AB7C36"/>
    <w:rsid w:val="00AB7DA5"/>
    <w:rsid w:val="00AC024B"/>
    <w:rsid w:val="00AC05DE"/>
    <w:rsid w:val="00AC1B7C"/>
    <w:rsid w:val="00AC1FAD"/>
    <w:rsid w:val="00AC25B2"/>
    <w:rsid w:val="00AC29C7"/>
    <w:rsid w:val="00AC2E45"/>
    <w:rsid w:val="00AC4659"/>
    <w:rsid w:val="00AC4B2B"/>
    <w:rsid w:val="00AC580A"/>
    <w:rsid w:val="00AC663B"/>
    <w:rsid w:val="00AC71C0"/>
    <w:rsid w:val="00AC7625"/>
    <w:rsid w:val="00AD1213"/>
    <w:rsid w:val="00AD1E49"/>
    <w:rsid w:val="00AD295B"/>
    <w:rsid w:val="00AD29C5"/>
    <w:rsid w:val="00AD4159"/>
    <w:rsid w:val="00AD4B48"/>
    <w:rsid w:val="00AD5213"/>
    <w:rsid w:val="00AD5672"/>
    <w:rsid w:val="00AD5BC9"/>
    <w:rsid w:val="00AD5C48"/>
    <w:rsid w:val="00AD6D2E"/>
    <w:rsid w:val="00AD7C66"/>
    <w:rsid w:val="00AE08D1"/>
    <w:rsid w:val="00AE0C81"/>
    <w:rsid w:val="00AE1792"/>
    <w:rsid w:val="00AE2633"/>
    <w:rsid w:val="00AE26E1"/>
    <w:rsid w:val="00AE2A4B"/>
    <w:rsid w:val="00AE3DB9"/>
    <w:rsid w:val="00AE5558"/>
    <w:rsid w:val="00AE653B"/>
    <w:rsid w:val="00AE7420"/>
    <w:rsid w:val="00AF057B"/>
    <w:rsid w:val="00AF0AB2"/>
    <w:rsid w:val="00AF0C02"/>
    <w:rsid w:val="00AF1808"/>
    <w:rsid w:val="00AF18D4"/>
    <w:rsid w:val="00AF1C6D"/>
    <w:rsid w:val="00AF2078"/>
    <w:rsid w:val="00AF2903"/>
    <w:rsid w:val="00AF3C63"/>
    <w:rsid w:val="00AF517C"/>
    <w:rsid w:val="00AF561A"/>
    <w:rsid w:val="00AF5D3A"/>
    <w:rsid w:val="00AF5DE1"/>
    <w:rsid w:val="00AF5E48"/>
    <w:rsid w:val="00AF62F4"/>
    <w:rsid w:val="00AF6694"/>
    <w:rsid w:val="00AF7016"/>
    <w:rsid w:val="00AF7E2B"/>
    <w:rsid w:val="00B01818"/>
    <w:rsid w:val="00B01AC1"/>
    <w:rsid w:val="00B01CC4"/>
    <w:rsid w:val="00B01E5F"/>
    <w:rsid w:val="00B022F0"/>
    <w:rsid w:val="00B02634"/>
    <w:rsid w:val="00B02BC3"/>
    <w:rsid w:val="00B031CE"/>
    <w:rsid w:val="00B033D9"/>
    <w:rsid w:val="00B0387B"/>
    <w:rsid w:val="00B03908"/>
    <w:rsid w:val="00B03EF1"/>
    <w:rsid w:val="00B049E4"/>
    <w:rsid w:val="00B04D8D"/>
    <w:rsid w:val="00B05303"/>
    <w:rsid w:val="00B063C3"/>
    <w:rsid w:val="00B06F1A"/>
    <w:rsid w:val="00B06F50"/>
    <w:rsid w:val="00B07DBF"/>
    <w:rsid w:val="00B11868"/>
    <w:rsid w:val="00B12795"/>
    <w:rsid w:val="00B1315D"/>
    <w:rsid w:val="00B13624"/>
    <w:rsid w:val="00B141A3"/>
    <w:rsid w:val="00B141DC"/>
    <w:rsid w:val="00B146D1"/>
    <w:rsid w:val="00B14C06"/>
    <w:rsid w:val="00B14FB0"/>
    <w:rsid w:val="00B158E0"/>
    <w:rsid w:val="00B16C64"/>
    <w:rsid w:val="00B17CF5"/>
    <w:rsid w:val="00B20020"/>
    <w:rsid w:val="00B209F2"/>
    <w:rsid w:val="00B20B0B"/>
    <w:rsid w:val="00B21046"/>
    <w:rsid w:val="00B2145F"/>
    <w:rsid w:val="00B21B5F"/>
    <w:rsid w:val="00B21DC5"/>
    <w:rsid w:val="00B2242C"/>
    <w:rsid w:val="00B22547"/>
    <w:rsid w:val="00B24E13"/>
    <w:rsid w:val="00B25F4B"/>
    <w:rsid w:val="00B26410"/>
    <w:rsid w:val="00B272C1"/>
    <w:rsid w:val="00B273B3"/>
    <w:rsid w:val="00B27574"/>
    <w:rsid w:val="00B27623"/>
    <w:rsid w:val="00B306C4"/>
    <w:rsid w:val="00B306F9"/>
    <w:rsid w:val="00B30A37"/>
    <w:rsid w:val="00B30ACE"/>
    <w:rsid w:val="00B311FC"/>
    <w:rsid w:val="00B31BCF"/>
    <w:rsid w:val="00B31F3D"/>
    <w:rsid w:val="00B33D48"/>
    <w:rsid w:val="00B3432D"/>
    <w:rsid w:val="00B35641"/>
    <w:rsid w:val="00B35684"/>
    <w:rsid w:val="00B36A69"/>
    <w:rsid w:val="00B373AA"/>
    <w:rsid w:val="00B40925"/>
    <w:rsid w:val="00B42302"/>
    <w:rsid w:val="00B4369A"/>
    <w:rsid w:val="00B43DE9"/>
    <w:rsid w:val="00B45A0B"/>
    <w:rsid w:val="00B46E63"/>
    <w:rsid w:val="00B476B0"/>
    <w:rsid w:val="00B47A7B"/>
    <w:rsid w:val="00B5073A"/>
    <w:rsid w:val="00B50F39"/>
    <w:rsid w:val="00B51879"/>
    <w:rsid w:val="00B5299D"/>
    <w:rsid w:val="00B52C1C"/>
    <w:rsid w:val="00B53720"/>
    <w:rsid w:val="00B555E0"/>
    <w:rsid w:val="00B55A89"/>
    <w:rsid w:val="00B55AB8"/>
    <w:rsid w:val="00B56559"/>
    <w:rsid w:val="00B576EA"/>
    <w:rsid w:val="00B57720"/>
    <w:rsid w:val="00B60D1F"/>
    <w:rsid w:val="00B60EF9"/>
    <w:rsid w:val="00B60F16"/>
    <w:rsid w:val="00B6183B"/>
    <w:rsid w:val="00B61E74"/>
    <w:rsid w:val="00B61ED8"/>
    <w:rsid w:val="00B6347C"/>
    <w:rsid w:val="00B6431D"/>
    <w:rsid w:val="00B64CF7"/>
    <w:rsid w:val="00B656AA"/>
    <w:rsid w:val="00B65D20"/>
    <w:rsid w:val="00B66095"/>
    <w:rsid w:val="00B665DE"/>
    <w:rsid w:val="00B66CDF"/>
    <w:rsid w:val="00B70051"/>
    <w:rsid w:val="00B706D2"/>
    <w:rsid w:val="00B7533F"/>
    <w:rsid w:val="00B7563F"/>
    <w:rsid w:val="00B7660C"/>
    <w:rsid w:val="00B76B6B"/>
    <w:rsid w:val="00B76C1B"/>
    <w:rsid w:val="00B772B8"/>
    <w:rsid w:val="00B804E5"/>
    <w:rsid w:val="00B80818"/>
    <w:rsid w:val="00B80C2F"/>
    <w:rsid w:val="00B8139D"/>
    <w:rsid w:val="00B816DC"/>
    <w:rsid w:val="00B81FE2"/>
    <w:rsid w:val="00B8202C"/>
    <w:rsid w:val="00B8211C"/>
    <w:rsid w:val="00B82F57"/>
    <w:rsid w:val="00B83396"/>
    <w:rsid w:val="00B84391"/>
    <w:rsid w:val="00B84AFE"/>
    <w:rsid w:val="00B84D5B"/>
    <w:rsid w:val="00B8519B"/>
    <w:rsid w:val="00B85538"/>
    <w:rsid w:val="00B87064"/>
    <w:rsid w:val="00B87095"/>
    <w:rsid w:val="00B87349"/>
    <w:rsid w:val="00B91124"/>
    <w:rsid w:val="00B92535"/>
    <w:rsid w:val="00B9288F"/>
    <w:rsid w:val="00B928D1"/>
    <w:rsid w:val="00B92C04"/>
    <w:rsid w:val="00B93224"/>
    <w:rsid w:val="00B954CD"/>
    <w:rsid w:val="00B96281"/>
    <w:rsid w:val="00B972FE"/>
    <w:rsid w:val="00BA0244"/>
    <w:rsid w:val="00BA1B29"/>
    <w:rsid w:val="00BA2239"/>
    <w:rsid w:val="00BA2E31"/>
    <w:rsid w:val="00BA2FDD"/>
    <w:rsid w:val="00BA400E"/>
    <w:rsid w:val="00BA4DF1"/>
    <w:rsid w:val="00BA54F3"/>
    <w:rsid w:val="00BA5B58"/>
    <w:rsid w:val="00BA5BA8"/>
    <w:rsid w:val="00BA5D1A"/>
    <w:rsid w:val="00BA5EA5"/>
    <w:rsid w:val="00BA6857"/>
    <w:rsid w:val="00BA71EB"/>
    <w:rsid w:val="00BA7524"/>
    <w:rsid w:val="00BB0D97"/>
    <w:rsid w:val="00BB134A"/>
    <w:rsid w:val="00BB2921"/>
    <w:rsid w:val="00BB2B73"/>
    <w:rsid w:val="00BB2EA8"/>
    <w:rsid w:val="00BB3551"/>
    <w:rsid w:val="00BB3715"/>
    <w:rsid w:val="00BB3FA3"/>
    <w:rsid w:val="00BB7449"/>
    <w:rsid w:val="00BB76F5"/>
    <w:rsid w:val="00BB7AC1"/>
    <w:rsid w:val="00BB7F4F"/>
    <w:rsid w:val="00BC00D7"/>
    <w:rsid w:val="00BC05C5"/>
    <w:rsid w:val="00BC1C55"/>
    <w:rsid w:val="00BC1DBC"/>
    <w:rsid w:val="00BC2C49"/>
    <w:rsid w:val="00BC3053"/>
    <w:rsid w:val="00BC37C9"/>
    <w:rsid w:val="00BC6211"/>
    <w:rsid w:val="00BC6B7B"/>
    <w:rsid w:val="00BC7872"/>
    <w:rsid w:val="00BC7900"/>
    <w:rsid w:val="00BC7ECE"/>
    <w:rsid w:val="00BC7F92"/>
    <w:rsid w:val="00BD0ED3"/>
    <w:rsid w:val="00BD11D0"/>
    <w:rsid w:val="00BD1B99"/>
    <w:rsid w:val="00BD227E"/>
    <w:rsid w:val="00BD2ACC"/>
    <w:rsid w:val="00BD3020"/>
    <w:rsid w:val="00BD3437"/>
    <w:rsid w:val="00BD4AB2"/>
    <w:rsid w:val="00BD53D5"/>
    <w:rsid w:val="00BD54F2"/>
    <w:rsid w:val="00BD5731"/>
    <w:rsid w:val="00BD5EF0"/>
    <w:rsid w:val="00BD5F34"/>
    <w:rsid w:val="00BD6333"/>
    <w:rsid w:val="00BD7573"/>
    <w:rsid w:val="00BE07B8"/>
    <w:rsid w:val="00BE1F4B"/>
    <w:rsid w:val="00BE2774"/>
    <w:rsid w:val="00BE2CA9"/>
    <w:rsid w:val="00BE3F72"/>
    <w:rsid w:val="00BE44A4"/>
    <w:rsid w:val="00BE6ED0"/>
    <w:rsid w:val="00BF05BE"/>
    <w:rsid w:val="00BF0CA9"/>
    <w:rsid w:val="00BF18C6"/>
    <w:rsid w:val="00BF48D1"/>
    <w:rsid w:val="00BF61F0"/>
    <w:rsid w:val="00BF66B2"/>
    <w:rsid w:val="00BF6B77"/>
    <w:rsid w:val="00BF7CB0"/>
    <w:rsid w:val="00C00690"/>
    <w:rsid w:val="00C00726"/>
    <w:rsid w:val="00C01326"/>
    <w:rsid w:val="00C01802"/>
    <w:rsid w:val="00C02737"/>
    <w:rsid w:val="00C03D23"/>
    <w:rsid w:val="00C04C60"/>
    <w:rsid w:val="00C05C4C"/>
    <w:rsid w:val="00C0676D"/>
    <w:rsid w:val="00C07255"/>
    <w:rsid w:val="00C0792F"/>
    <w:rsid w:val="00C10D8B"/>
    <w:rsid w:val="00C11189"/>
    <w:rsid w:val="00C1146D"/>
    <w:rsid w:val="00C118F1"/>
    <w:rsid w:val="00C12C55"/>
    <w:rsid w:val="00C13280"/>
    <w:rsid w:val="00C132E0"/>
    <w:rsid w:val="00C137F9"/>
    <w:rsid w:val="00C15C55"/>
    <w:rsid w:val="00C15DAC"/>
    <w:rsid w:val="00C161A5"/>
    <w:rsid w:val="00C168F1"/>
    <w:rsid w:val="00C16E93"/>
    <w:rsid w:val="00C17F5F"/>
    <w:rsid w:val="00C20B48"/>
    <w:rsid w:val="00C21360"/>
    <w:rsid w:val="00C21611"/>
    <w:rsid w:val="00C2182D"/>
    <w:rsid w:val="00C2190D"/>
    <w:rsid w:val="00C219DF"/>
    <w:rsid w:val="00C21B0F"/>
    <w:rsid w:val="00C21B36"/>
    <w:rsid w:val="00C221C7"/>
    <w:rsid w:val="00C22A06"/>
    <w:rsid w:val="00C22CB1"/>
    <w:rsid w:val="00C23D7A"/>
    <w:rsid w:val="00C24367"/>
    <w:rsid w:val="00C24645"/>
    <w:rsid w:val="00C25E5F"/>
    <w:rsid w:val="00C306B4"/>
    <w:rsid w:val="00C313E4"/>
    <w:rsid w:val="00C331E2"/>
    <w:rsid w:val="00C33A81"/>
    <w:rsid w:val="00C34733"/>
    <w:rsid w:val="00C35E4F"/>
    <w:rsid w:val="00C36501"/>
    <w:rsid w:val="00C375A2"/>
    <w:rsid w:val="00C37B53"/>
    <w:rsid w:val="00C40737"/>
    <w:rsid w:val="00C422B0"/>
    <w:rsid w:val="00C443C6"/>
    <w:rsid w:val="00C46687"/>
    <w:rsid w:val="00C46919"/>
    <w:rsid w:val="00C50D4B"/>
    <w:rsid w:val="00C50E75"/>
    <w:rsid w:val="00C51895"/>
    <w:rsid w:val="00C51B6F"/>
    <w:rsid w:val="00C523A9"/>
    <w:rsid w:val="00C524C6"/>
    <w:rsid w:val="00C52EED"/>
    <w:rsid w:val="00C53A50"/>
    <w:rsid w:val="00C53BC5"/>
    <w:rsid w:val="00C53FF9"/>
    <w:rsid w:val="00C54B05"/>
    <w:rsid w:val="00C60D86"/>
    <w:rsid w:val="00C61638"/>
    <w:rsid w:val="00C61FC3"/>
    <w:rsid w:val="00C6260D"/>
    <w:rsid w:val="00C62D74"/>
    <w:rsid w:val="00C63963"/>
    <w:rsid w:val="00C63E67"/>
    <w:rsid w:val="00C64106"/>
    <w:rsid w:val="00C641EB"/>
    <w:rsid w:val="00C65D4E"/>
    <w:rsid w:val="00C6643B"/>
    <w:rsid w:val="00C66E7B"/>
    <w:rsid w:val="00C679E0"/>
    <w:rsid w:val="00C67BFD"/>
    <w:rsid w:val="00C72C63"/>
    <w:rsid w:val="00C73E9A"/>
    <w:rsid w:val="00C76358"/>
    <w:rsid w:val="00C763BF"/>
    <w:rsid w:val="00C778E3"/>
    <w:rsid w:val="00C80032"/>
    <w:rsid w:val="00C80D75"/>
    <w:rsid w:val="00C81FC4"/>
    <w:rsid w:val="00C82339"/>
    <w:rsid w:val="00C82905"/>
    <w:rsid w:val="00C82FE8"/>
    <w:rsid w:val="00C83219"/>
    <w:rsid w:val="00C837EF"/>
    <w:rsid w:val="00C840DE"/>
    <w:rsid w:val="00C84799"/>
    <w:rsid w:val="00C8600A"/>
    <w:rsid w:val="00C876F0"/>
    <w:rsid w:val="00C877E1"/>
    <w:rsid w:val="00C87E0E"/>
    <w:rsid w:val="00C87F50"/>
    <w:rsid w:val="00C918E7"/>
    <w:rsid w:val="00C918FF"/>
    <w:rsid w:val="00C92097"/>
    <w:rsid w:val="00C923B1"/>
    <w:rsid w:val="00C92C21"/>
    <w:rsid w:val="00C931AD"/>
    <w:rsid w:val="00C93B60"/>
    <w:rsid w:val="00C94768"/>
    <w:rsid w:val="00C95236"/>
    <w:rsid w:val="00C9537D"/>
    <w:rsid w:val="00C95604"/>
    <w:rsid w:val="00C96078"/>
    <w:rsid w:val="00C96FCB"/>
    <w:rsid w:val="00C97690"/>
    <w:rsid w:val="00C9776B"/>
    <w:rsid w:val="00CA06E7"/>
    <w:rsid w:val="00CA12A4"/>
    <w:rsid w:val="00CA1652"/>
    <w:rsid w:val="00CA2EE4"/>
    <w:rsid w:val="00CA326F"/>
    <w:rsid w:val="00CA4726"/>
    <w:rsid w:val="00CA6215"/>
    <w:rsid w:val="00CA687E"/>
    <w:rsid w:val="00CA7AD0"/>
    <w:rsid w:val="00CB01F0"/>
    <w:rsid w:val="00CB0D1B"/>
    <w:rsid w:val="00CB49E6"/>
    <w:rsid w:val="00CB623F"/>
    <w:rsid w:val="00CB64BB"/>
    <w:rsid w:val="00CB70D8"/>
    <w:rsid w:val="00CB7E7B"/>
    <w:rsid w:val="00CC073D"/>
    <w:rsid w:val="00CC17A4"/>
    <w:rsid w:val="00CC1B27"/>
    <w:rsid w:val="00CC31E8"/>
    <w:rsid w:val="00CC3228"/>
    <w:rsid w:val="00CC3558"/>
    <w:rsid w:val="00CC3E67"/>
    <w:rsid w:val="00CC4213"/>
    <w:rsid w:val="00CC4FDD"/>
    <w:rsid w:val="00CC4FE3"/>
    <w:rsid w:val="00CC5AA2"/>
    <w:rsid w:val="00CC5CB8"/>
    <w:rsid w:val="00CC636B"/>
    <w:rsid w:val="00CC6D91"/>
    <w:rsid w:val="00CC7D6C"/>
    <w:rsid w:val="00CD0276"/>
    <w:rsid w:val="00CD249E"/>
    <w:rsid w:val="00CD2EA0"/>
    <w:rsid w:val="00CD4D11"/>
    <w:rsid w:val="00CD54FA"/>
    <w:rsid w:val="00CD5666"/>
    <w:rsid w:val="00CD6A50"/>
    <w:rsid w:val="00CD6D14"/>
    <w:rsid w:val="00CD6EAB"/>
    <w:rsid w:val="00CD7B2F"/>
    <w:rsid w:val="00CE1787"/>
    <w:rsid w:val="00CE189F"/>
    <w:rsid w:val="00CE2AE7"/>
    <w:rsid w:val="00CE3807"/>
    <w:rsid w:val="00CE3D4B"/>
    <w:rsid w:val="00CE4478"/>
    <w:rsid w:val="00CE4C3F"/>
    <w:rsid w:val="00CE4F36"/>
    <w:rsid w:val="00CE530E"/>
    <w:rsid w:val="00CE5780"/>
    <w:rsid w:val="00CE5A8A"/>
    <w:rsid w:val="00CE7520"/>
    <w:rsid w:val="00CE7DE6"/>
    <w:rsid w:val="00CF0D2C"/>
    <w:rsid w:val="00CF109D"/>
    <w:rsid w:val="00CF1547"/>
    <w:rsid w:val="00CF23E2"/>
    <w:rsid w:val="00CF2635"/>
    <w:rsid w:val="00CF3532"/>
    <w:rsid w:val="00CF36EC"/>
    <w:rsid w:val="00CF3E9C"/>
    <w:rsid w:val="00CF4C8E"/>
    <w:rsid w:val="00CF5E58"/>
    <w:rsid w:val="00CF5F16"/>
    <w:rsid w:val="00CF655D"/>
    <w:rsid w:val="00CF7808"/>
    <w:rsid w:val="00CF7899"/>
    <w:rsid w:val="00CF7C51"/>
    <w:rsid w:val="00CF7CD8"/>
    <w:rsid w:val="00D0096E"/>
    <w:rsid w:val="00D011FF"/>
    <w:rsid w:val="00D01456"/>
    <w:rsid w:val="00D014BB"/>
    <w:rsid w:val="00D01919"/>
    <w:rsid w:val="00D01CCD"/>
    <w:rsid w:val="00D01E52"/>
    <w:rsid w:val="00D023C0"/>
    <w:rsid w:val="00D02FBF"/>
    <w:rsid w:val="00D03933"/>
    <w:rsid w:val="00D03EB6"/>
    <w:rsid w:val="00D04E6C"/>
    <w:rsid w:val="00D04F22"/>
    <w:rsid w:val="00D05135"/>
    <w:rsid w:val="00D0526D"/>
    <w:rsid w:val="00D05688"/>
    <w:rsid w:val="00D05857"/>
    <w:rsid w:val="00D06409"/>
    <w:rsid w:val="00D07CE5"/>
    <w:rsid w:val="00D101D9"/>
    <w:rsid w:val="00D103EE"/>
    <w:rsid w:val="00D108FF"/>
    <w:rsid w:val="00D10AE2"/>
    <w:rsid w:val="00D12483"/>
    <w:rsid w:val="00D12FB3"/>
    <w:rsid w:val="00D137C6"/>
    <w:rsid w:val="00D149CD"/>
    <w:rsid w:val="00D1655D"/>
    <w:rsid w:val="00D16784"/>
    <w:rsid w:val="00D170C8"/>
    <w:rsid w:val="00D17B99"/>
    <w:rsid w:val="00D21027"/>
    <w:rsid w:val="00D214F7"/>
    <w:rsid w:val="00D21E27"/>
    <w:rsid w:val="00D22DA3"/>
    <w:rsid w:val="00D23E95"/>
    <w:rsid w:val="00D248BC"/>
    <w:rsid w:val="00D25708"/>
    <w:rsid w:val="00D26110"/>
    <w:rsid w:val="00D265CE"/>
    <w:rsid w:val="00D2696A"/>
    <w:rsid w:val="00D26A0A"/>
    <w:rsid w:val="00D27075"/>
    <w:rsid w:val="00D30E5A"/>
    <w:rsid w:val="00D31785"/>
    <w:rsid w:val="00D31900"/>
    <w:rsid w:val="00D31B23"/>
    <w:rsid w:val="00D32999"/>
    <w:rsid w:val="00D33431"/>
    <w:rsid w:val="00D33CC3"/>
    <w:rsid w:val="00D341DC"/>
    <w:rsid w:val="00D3488E"/>
    <w:rsid w:val="00D362C6"/>
    <w:rsid w:val="00D36A1A"/>
    <w:rsid w:val="00D371BC"/>
    <w:rsid w:val="00D400B3"/>
    <w:rsid w:val="00D40831"/>
    <w:rsid w:val="00D40F33"/>
    <w:rsid w:val="00D42200"/>
    <w:rsid w:val="00D4328F"/>
    <w:rsid w:val="00D439C6"/>
    <w:rsid w:val="00D43AF5"/>
    <w:rsid w:val="00D459FC"/>
    <w:rsid w:val="00D4632C"/>
    <w:rsid w:val="00D46840"/>
    <w:rsid w:val="00D46F8F"/>
    <w:rsid w:val="00D47A1C"/>
    <w:rsid w:val="00D525C9"/>
    <w:rsid w:val="00D52945"/>
    <w:rsid w:val="00D52F9B"/>
    <w:rsid w:val="00D53843"/>
    <w:rsid w:val="00D545EC"/>
    <w:rsid w:val="00D54BFB"/>
    <w:rsid w:val="00D57160"/>
    <w:rsid w:val="00D573F7"/>
    <w:rsid w:val="00D604F6"/>
    <w:rsid w:val="00D62925"/>
    <w:rsid w:val="00D62A29"/>
    <w:rsid w:val="00D63B0A"/>
    <w:rsid w:val="00D63B26"/>
    <w:rsid w:val="00D642DD"/>
    <w:rsid w:val="00D6677D"/>
    <w:rsid w:val="00D66929"/>
    <w:rsid w:val="00D70450"/>
    <w:rsid w:val="00D706A7"/>
    <w:rsid w:val="00D71154"/>
    <w:rsid w:val="00D72B48"/>
    <w:rsid w:val="00D73225"/>
    <w:rsid w:val="00D74B2D"/>
    <w:rsid w:val="00D74EA0"/>
    <w:rsid w:val="00D75502"/>
    <w:rsid w:val="00D77897"/>
    <w:rsid w:val="00D77DD6"/>
    <w:rsid w:val="00D81805"/>
    <w:rsid w:val="00D819CC"/>
    <w:rsid w:val="00D826FD"/>
    <w:rsid w:val="00D83767"/>
    <w:rsid w:val="00D83F93"/>
    <w:rsid w:val="00D8473B"/>
    <w:rsid w:val="00D85932"/>
    <w:rsid w:val="00D85D33"/>
    <w:rsid w:val="00D8765B"/>
    <w:rsid w:val="00D87928"/>
    <w:rsid w:val="00D87A3F"/>
    <w:rsid w:val="00D90F27"/>
    <w:rsid w:val="00D9141C"/>
    <w:rsid w:val="00D92A22"/>
    <w:rsid w:val="00D93541"/>
    <w:rsid w:val="00D95965"/>
    <w:rsid w:val="00D95A95"/>
    <w:rsid w:val="00D96F3E"/>
    <w:rsid w:val="00DA06C0"/>
    <w:rsid w:val="00DA0D4A"/>
    <w:rsid w:val="00DA0F48"/>
    <w:rsid w:val="00DA1DBE"/>
    <w:rsid w:val="00DA340A"/>
    <w:rsid w:val="00DA390B"/>
    <w:rsid w:val="00DA3AA2"/>
    <w:rsid w:val="00DA4515"/>
    <w:rsid w:val="00DA4A02"/>
    <w:rsid w:val="00DA4F61"/>
    <w:rsid w:val="00DA5061"/>
    <w:rsid w:val="00DA550D"/>
    <w:rsid w:val="00DA5CB3"/>
    <w:rsid w:val="00DA602B"/>
    <w:rsid w:val="00DA711F"/>
    <w:rsid w:val="00DA7128"/>
    <w:rsid w:val="00DA7EED"/>
    <w:rsid w:val="00DB05AE"/>
    <w:rsid w:val="00DB06E5"/>
    <w:rsid w:val="00DB135C"/>
    <w:rsid w:val="00DB580F"/>
    <w:rsid w:val="00DB6ECB"/>
    <w:rsid w:val="00DB7755"/>
    <w:rsid w:val="00DB787F"/>
    <w:rsid w:val="00DB7C71"/>
    <w:rsid w:val="00DC074D"/>
    <w:rsid w:val="00DC1BB8"/>
    <w:rsid w:val="00DC1CC8"/>
    <w:rsid w:val="00DC3082"/>
    <w:rsid w:val="00DC3270"/>
    <w:rsid w:val="00DC32E3"/>
    <w:rsid w:val="00DC330F"/>
    <w:rsid w:val="00DC347F"/>
    <w:rsid w:val="00DC34D1"/>
    <w:rsid w:val="00DC4176"/>
    <w:rsid w:val="00DC4495"/>
    <w:rsid w:val="00DC495D"/>
    <w:rsid w:val="00DC5385"/>
    <w:rsid w:val="00DC5590"/>
    <w:rsid w:val="00DC5B4C"/>
    <w:rsid w:val="00DC6050"/>
    <w:rsid w:val="00DC6839"/>
    <w:rsid w:val="00DC6AF9"/>
    <w:rsid w:val="00DC76E8"/>
    <w:rsid w:val="00DD0523"/>
    <w:rsid w:val="00DD2099"/>
    <w:rsid w:val="00DD3432"/>
    <w:rsid w:val="00DD4C70"/>
    <w:rsid w:val="00DD4E32"/>
    <w:rsid w:val="00DD5C46"/>
    <w:rsid w:val="00DD643E"/>
    <w:rsid w:val="00DD6885"/>
    <w:rsid w:val="00DD781B"/>
    <w:rsid w:val="00DE05D6"/>
    <w:rsid w:val="00DE06CF"/>
    <w:rsid w:val="00DE06E8"/>
    <w:rsid w:val="00DE0E16"/>
    <w:rsid w:val="00DE18CE"/>
    <w:rsid w:val="00DE1A0E"/>
    <w:rsid w:val="00DE1F6B"/>
    <w:rsid w:val="00DE21CF"/>
    <w:rsid w:val="00DE2631"/>
    <w:rsid w:val="00DE2D00"/>
    <w:rsid w:val="00DE336B"/>
    <w:rsid w:val="00DE33F7"/>
    <w:rsid w:val="00DE3EFD"/>
    <w:rsid w:val="00DE4186"/>
    <w:rsid w:val="00DE448C"/>
    <w:rsid w:val="00DE4B14"/>
    <w:rsid w:val="00DE5B19"/>
    <w:rsid w:val="00DE66C3"/>
    <w:rsid w:val="00DE6E51"/>
    <w:rsid w:val="00DF1707"/>
    <w:rsid w:val="00DF28B6"/>
    <w:rsid w:val="00DF29EE"/>
    <w:rsid w:val="00DF2D28"/>
    <w:rsid w:val="00DF2DFA"/>
    <w:rsid w:val="00DF3044"/>
    <w:rsid w:val="00DF31BE"/>
    <w:rsid w:val="00DF3700"/>
    <w:rsid w:val="00DF46A2"/>
    <w:rsid w:val="00DF5A4A"/>
    <w:rsid w:val="00DF5CD9"/>
    <w:rsid w:val="00DF600E"/>
    <w:rsid w:val="00DF6AB3"/>
    <w:rsid w:val="00DF72C2"/>
    <w:rsid w:val="00DF759F"/>
    <w:rsid w:val="00DF7A9A"/>
    <w:rsid w:val="00E024D2"/>
    <w:rsid w:val="00E02553"/>
    <w:rsid w:val="00E0338B"/>
    <w:rsid w:val="00E034A3"/>
    <w:rsid w:val="00E04285"/>
    <w:rsid w:val="00E04E47"/>
    <w:rsid w:val="00E0527F"/>
    <w:rsid w:val="00E065C3"/>
    <w:rsid w:val="00E071B3"/>
    <w:rsid w:val="00E10362"/>
    <w:rsid w:val="00E12022"/>
    <w:rsid w:val="00E12044"/>
    <w:rsid w:val="00E135AA"/>
    <w:rsid w:val="00E13B41"/>
    <w:rsid w:val="00E14045"/>
    <w:rsid w:val="00E14FA1"/>
    <w:rsid w:val="00E1501E"/>
    <w:rsid w:val="00E16473"/>
    <w:rsid w:val="00E16ACE"/>
    <w:rsid w:val="00E20395"/>
    <w:rsid w:val="00E206D2"/>
    <w:rsid w:val="00E20809"/>
    <w:rsid w:val="00E209BB"/>
    <w:rsid w:val="00E20C10"/>
    <w:rsid w:val="00E20D75"/>
    <w:rsid w:val="00E21876"/>
    <w:rsid w:val="00E21B57"/>
    <w:rsid w:val="00E227E4"/>
    <w:rsid w:val="00E22A32"/>
    <w:rsid w:val="00E23596"/>
    <w:rsid w:val="00E24E9D"/>
    <w:rsid w:val="00E27896"/>
    <w:rsid w:val="00E27A48"/>
    <w:rsid w:val="00E27D25"/>
    <w:rsid w:val="00E30193"/>
    <w:rsid w:val="00E302F5"/>
    <w:rsid w:val="00E30682"/>
    <w:rsid w:val="00E344AB"/>
    <w:rsid w:val="00E349E2"/>
    <w:rsid w:val="00E34A6F"/>
    <w:rsid w:val="00E34CD2"/>
    <w:rsid w:val="00E35369"/>
    <w:rsid w:val="00E360E4"/>
    <w:rsid w:val="00E36AC8"/>
    <w:rsid w:val="00E36ED1"/>
    <w:rsid w:val="00E37184"/>
    <w:rsid w:val="00E371C5"/>
    <w:rsid w:val="00E37661"/>
    <w:rsid w:val="00E37DC9"/>
    <w:rsid w:val="00E40427"/>
    <w:rsid w:val="00E40B24"/>
    <w:rsid w:val="00E40E80"/>
    <w:rsid w:val="00E40F60"/>
    <w:rsid w:val="00E418EC"/>
    <w:rsid w:val="00E4200F"/>
    <w:rsid w:val="00E425FF"/>
    <w:rsid w:val="00E42C24"/>
    <w:rsid w:val="00E431F7"/>
    <w:rsid w:val="00E4368A"/>
    <w:rsid w:val="00E43705"/>
    <w:rsid w:val="00E43D84"/>
    <w:rsid w:val="00E44132"/>
    <w:rsid w:val="00E444DA"/>
    <w:rsid w:val="00E457B5"/>
    <w:rsid w:val="00E464FA"/>
    <w:rsid w:val="00E470A2"/>
    <w:rsid w:val="00E4713A"/>
    <w:rsid w:val="00E47A1C"/>
    <w:rsid w:val="00E501B1"/>
    <w:rsid w:val="00E50F45"/>
    <w:rsid w:val="00E5177B"/>
    <w:rsid w:val="00E51871"/>
    <w:rsid w:val="00E52F9A"/>
    <w:rsid w:val="00E53EA9"/>
    <w:rsid w:val="00E558BE"/>
    <w:rsid w:val="00E55EEC"/>
    <w:rsid w:val="00E56017"/>
    <w:rsid w:val="00E562D2"/>
    <w:rsid w:val="00E567EC"/>
    <w:rsid w:val="00E57CCC"/>
    <w:rsid w:val="00E60BEA"/>
    <w:rsid w:val="00E60DBB"/>
    <w:rsid w:val="00E6134F"/>
    <w:rsid w:val="00E6202A"/>
    <w:rsid w:val="00E62124"/>
    <w:rsid w:val="00E62B81"/>
    <w:rsid w:val="00E63291"/>
    <w:rsid w:val="00E63BAC"/>
    <w:rsid w:val="00E64A7F"/>
    <w:rsid w:val="00E64F97"/>
    <w:rsid w:val="00E6565B"/>
    <w:rsid w:val="00E65CD3"/>
    <w:rsid w:val="00E6605F"/>
    <w:rsid w:val="00E6690D"/>
    <w:rsid w:val="00E7019D"/>
    <w:rsid w:val="00E70ABD"/>
    <w:rsid w:val="00E70D0D"/>
    <w:rsid w:val="00E7151C"/>
    <w:rsid w:val="00E71603"/>
    <w:rsid w:val="00E7241B"/>
    <w:rsid w:val="00E726A4"/>
    <w:rsid w:val="00E739CA"/>
    <w:rsid w:val="00E73CCE"/>
    <w:rsid w:val="00E73DCF"/>
    <w:rsid w:val="00E73E93"/>
    <w:rsid w:val="00E75646"/>
    <w:rsid w:val="00E76B2D"/>
    <w:rsid w:val="00E775A1"/>
    <w:rsid w:val="00E802D5"/>
    <w:rsid w:val="00E80367"/>
    <w:rsid w:val="00E80AE8"/>
    <w:rsid w:val="00E80C90"/>
    <w:rsid w:val="00E8144B"/>
    <w:rsid w:val="00E81A35"/>
    <w:rsid w:val="00E81FB3"/>
    <w:rsid w:val="00E82B2E"/>
    <w:rsid w:val="00E83293"/>
    <w:rsid w:val="00E844C8"/>
    <w:rsid w:val="00E84687"/>
    <w:rsid w:val="00E848DF"/>
    <w:rsid w:val="00E84A20"/>
    <w:rsid w:val="00E84D6D"/>
    <w:rsid w:val="00E8543E"/>
    <w:rsid w:val="00E86394"/>
    <w:rsid w:val="00E86FDC"/>
    <w:rsid w:val="00E90483"/>
    <w:rsid w:val="00E90A36"/>
    <w:rsid w:val="00E9276E"/>
    <w:rsid w:val="00E92F49"/>
    <w:rsid w:val="00E92F80"/>
    <w:rsid w:val="00E93802"/>
    <w:rsid w:val="00E93C8E"/>
    <w:rsid w:val="00E93DE5"/>
    <w:rsid w:val="00E94260"/>
    <w:rsid w:val="00E95CA3"/>
    <w:rsid w:val="00E96A40"/>
    <w:rsid w:val="00E96BB3"/>
    <w:rsid w:val="00E96F33"/>
    <w:rsid w:val="00E97123"/>
    <w:rsid w:val="00E9756C"/>
    <w:rsid w:val="00E975A7"/>
    <w:rsid w:val="00EA2AAC"/>
    <w:rsid w:val="00EA3159"/>
    <w:rsid w:val="00EA38B8"/>
    <w:rsid w:val="00EA41FC"/>
    <w:rsid w:val="00EA43D4"/>
    <w:rsid w:val="00EA47CB"/>
    <w:rsid w:val="00EA4807"/>
    <w:rsid w:val="00EA490C"/>
    <w:rsid w:val="00EA6903"/>
    <w:rsid w:val="00EA6F53"/>
    <w:rsid w:val="00EA7685"/>
    <w:rsid w:val="00EB0719"/>
    <w:rsid w:val="00EB0F09"/>
    <w:rsid w:val="00EB0FD5"/>
    <w:rsid w:val="00EB16C5"/>
    <w:rsid w:val="00EB1849"/>
    <w:rsid w:val="00EB195C"/>
    <w:rsid w:val="00EB19D2"/>
    <w:rsid w:val="00EB26B1"/>
    <w:rsid w:val="00EB29E9"/>
    <w:rsid w:val="00EB2EB4"/>
    <w:rsid w:val="00EB2F7B"/>
    <w:rsid w:val="00EB3E53"/>
    <w:rsid w:val="00EB44B8"/>
    <w:rsid w:val="00EB47F5"/>
    <w:rsid w:val="00EB4DFB"/>
    <w:rsid w:val="00EB5463"/>
    <w:rsid w:val="00EB553F"/>
    <w:rsid w:val="00EB7149"/>
    <w:rsid w:val="00EC088A"/>
    <w:rsid w:val="00EC0DF6"/>
    <w:rsid w:val="00EC1751"/>
    <w:rsid w:val="00EC1DB7"/>
    <w:rsid w:val="00EC222F"/>
    <w:rsid w:val="00EC2AB0"/>
    <w:rsid w:val="00EC3492"/>
    <w:rsid w:val="00EC3CFB"/>
    <w:rsid w:val="00EC3FA1"/>
    <w:rsid w:val="00EC696A"/>
    <w:rsid w:val="00ED008E"/>
    <w:rsid w:val="00ED15B3"/>
    <w:rsid w:val="00ED261F"/>
    <w:rsid w:val="00ED2973"/>
    <w:rsid w:val="00ED3CDC"/>
    <w:rsid w:val="00ED4B6E"/>
    <w:rsid w:val="00ED5BF2"/>
    <w:rsid w:val="00ED7887"/>
    <w:rsid w:val="00ED7E35"/>
    <w:rsid w:val="00EE00FE"/>
    <w:rsid w:val="00EE0BAD"/>
    <w:rsid w:val="00EE0C8B"/>
    <w:rsid w:val="00EE0D81"/>
    <w:rsid w:val="00EE1B2F"/>
    <w:rsid w:val="00EE2691"/>
    <w:rsid w:val="00EE28A6"/>
    <w:rsid w:val="00EE2C20"/>
    <w:rsid w:val="00EE3794"/>
    <w:rsid w:val="00EE381A"/>
    <w:rsid w:val="00EE49EA"/>
    <w:rsid w:val="00EE5362"/>
    <w:rsid w:val="00EE5547"/>
    <w:rsid w:val="00EE5632"/>
    <w:rsid w:val="00EE6FCD"/>
    <w:rsid w:val="00EF038F"/>
    <w:rsid w:val="00EF0B43"/>
    <w:rsid w:val="00EF10C0"/>
    <w:rsid w:val="00EF132A"/>
    <w:rsid w:val="00EF150B"/>
    <w:rsid w:val="00EF3108"/>
    <w:rsid w:val="00EF3226"/>
    <w:rsid w:val="00EF4085"/>
    <w:rsid w:val="00EF4943"/>
    <w:rsid w:val="00EF6437"/>
    <w:rsid w:val="00EF72C5"/>
    <w:rsid w:val="00EF7763"/>
    <w:rsid w:val="00F015EB"/>
    <w:rsid w:val="00F028F1"/>
    <w:rsid w:val="00F02EF7"/>
    <w:rsid w:val="00F051C8"/>
    <w:rsid w:val="00F05886"/>
    <w:rsid w:val="00F05F71"/>
    <w:rsid w:val="00F066A4"/>
    <w:rsid w:val="00F066E8"/>
    <w:rsid w:val="00F068C1"/>
    <w:rsid w:val="00F077B3"/>
    <w:rsid w:val="00F11197"/>
    <w:rsid w:val="00F11842"/>
    <w:rsid w:val="00F11E11"/>
    <w:rsid w:val="00F11E4A"/>
    <w:rsid w:val="00F12599"/>
    <w:rsid w:val="00F13585"/>
    <w:rsid w:val="00F13E5C"/>
    <w:rsid w:val="00F1439D"/>
    <w:rsid w:val="00F1442A"/>
    <w:rsid w:val="00F155B2"/>
    <w:rsid w:val="00F16F81"/>
    <w:rsid w:val="00F1767C"/>
    <w:rsid w:val="00F201C7"/>
    <w:rsid w:val="00F20876"/>
    <w:rsid w:val="00F20A92"/>
    <w:rsid w:val="00F210A5"/>
    <w:rsid w:val="00F21CE9"/>
    <w:rsid w:val="00F21F16"/>
    <w:rsid w:val="00F22DF0"/>
    <w:rsid w:val="00F234B0"/>
    <w:rsid w:val="00F23970"/>
    <w:rsid w:val="00F23FC7"/>
    <w:rsid w:val="00F24186"/>
    <w:rsid w:val="00F24A60"/>
    <w:rsid w:val="00F2547E"/>
    <w:rsid w:val="00F25897"/>
    <w:rsid w:val="00F25A21"/>
    <w:rsid w:val="00F25CA0"/>
    <w:rsid w:val="00F26803"/>
    <w:rsid w:val="00F269BB"/>
    <w:rsid w:val="00F27695"/>
    <w:rsid w:val="00F27BEF"/>
    <w:rsid w:val="00F27E3E"/>
    <w:rsid w:val="00F3091E"/>
    <w:rsid w:val="00F30AE6"/>
    <w:rsid w:val="00F30E1F"/>
    <w:rsid w:val="00F312BC"/>
    <w:rsid w:val="00F331F9"/>
    <w:rsid w:val="00F33530"/>
    <w:rsid w:val="00F3374E"/>
    <w:rsid w:val="00F35821"/>
    <w:rsid w:val="00F35F2C"/>
    <w:rsid w:val="00F404E3"/>
    <w:rsid w:val="00F41E45"/>
    <w:rsid w:val="00F41F41"/>
    <w:rsid w:val="00F43149"/>
    <w:rsid w:val="00F43E6D"/>
    <w:rsid w:val="00F445BD"/>
    <w:rsid w:val="00F45A9F"/>
    <w:rsid w:val="00F46096"/>
    <w:rsid w:val="00F4724C"/>
    <w:rsid w:val="00F504BA"/>
    <w:rsid w:val="00F514DA"/>
    <w:rsid w:val="00F516A8"/>
    <w:rsid w:val="00F51AD3"/>
    <w:rsid w:val="00F52763"/>
    <w:rsid w:val="00F530F6"/>
    <w:rsid w:val="00F5337D"/>
    <w:rsid w:val="00F5375B"/>
    <w:rsid w:val="00F53EAF"/>
    <w:rsid w:val="00F54569"/>
    <w:rsid w:val="00F5462E"/>
    <w:rsid w:val="00F54B25"/>
    <w:rsid w:val="00F553BD"/>
    <w:rsid w:val="00F558A6"/>
    <w:rsid w:val="00F558ED"/>
    <w:rsid w:val="00F57C14"/>
    <w:rsid w:val="00F61D40"/>
    <w:rsid w:val="00F61DDA"/>
    <w:rsid w:val="00F632FB"/>
    <w:rsid w:val="00F634A2"/>
    <w:rsid w:val="00F63891"/>
    <w:rsid w:val="00F638F1"/>
    <w:rsid w:val="00F63FE0"/>
    <w:rsid w:val="00F64DDB"/>
    <w:rsid w:val="00F6501B"/>
    <w:rsid w:val="00F6668B"/>
    <w:rsid w:val="00F66717"/>
    <w:rsid w:val="00F6682F"/>
    <w:rsid w:val="00F67886"/>
    <w:rsid w:val="00F7108A"/>
    <w:rsid w:val="00F72C12"/>
    <w:rsid w:val="00F72DBF"/>
    <w:rsid w:val="00F72F99"/>
    <w:rsid w:val="00F73459"/>
    <w:rsid w:val="00F736DD"/>
    <w:rsid w:val="00F73DC1"/>
    <w:rsid w:val="00F73F57"/>
    <w:rsid w:val="00F74506"/>
    <w:rsid w:val="00F74F9B"/>
    <w:rsid w:val="00F75603"/>
    <w:rsid w:val="00F757AF"/>
    <w:rsid w:val="00F75F16"/>
    <w:rsid w:val="00F75FBF"/>
    <w:rsid w:val="00F7653C"/>
    <w:rsid w:val="00F777E9"/>
    <w:rsid w:val="00F779AA"/>
    <w:rsid w:val="00F808F9"/>
    <w:rsid w:val="00F80C55"/>
    <w:rsid w:val="00F80CDA"/>
    <w:rsid w:val="00F80FF3"/>
    <w:rsid w:val="00F824FF"/>
    <w:rsid w:val="00F83003"/>
    <w:rsid w:val="00F83C91"/>
    <w:rsid w:val="00F83D0E"/>
    <w:rsid w:val="00F84096"/>
    <w:rsid w:val="00F8498D"/>
    <w:rsid w:val="00F8603B"/>
    <w:rsid w:val="00F8682A"/>
    <w:rsid w:val="00F86B74"/>
    <w:rsid w:val="00F86E42"/>
    <w:rsid w:val="00F87C03"/>
    <w:rsid w:val="00F909E7"/>
    <w:rsid w:val="00F90CE6"/>
    <w:rsid w:val="00F924A1"/>
    <w:rsid w:val="00F92940"/>
    <w:rsid w:val="00F92BA3"/>
    <w:rsid w:val="00F92E24"/>
    <w:rsid w:val="00F93A1D"/>
    <w:rsid w:val="00F93E71"/>
    <w:rsid w:val="00F94D29"/>
    <w:rsid w:val="00F95C2F"/>
    <w:rsid w:val="00F96762"/>
    <w:rsid w:val="00F967DF"/>
    <w:rsid w:val="00F96843"/>
    <w:rsid w:val="00F96988"/>
    <w:rsid w:val="00F979B3"/>
    <w:rsid w:val="00F979DA"/>
    <w:rsid w:val="00FA003A"/>
    <w:rsid w:val="00FA070D"/>
    <w:rsid w:val="00FA0D51"/>
    <w:rsid w:val="00FA1021"/>
    <w:rsid w:val="00FA2053"/>
    <w:rsid w:val="00FA3FA5"/>
    <w:rsid w:val="00FA439B"/>
    <w:rsid w:val="00FA4A39"/>
    <w:rsid w:val="00FA5AB2"/>
    <w:rsid w:val="00FA6E88"/>
    <w:rsid w:val="00FA713E"/>
    <w:rsid w:val="00FA750E"/>
    <w:rsid w:val="00FA7BA6"/>
    <w:rsid w:val="00FB0986"/>
    <w:rsid w:val="00FB1483"/>
    <w:rsid w:val="00FB33E6"/>
    <w:rsid w:val="00FB46FE"/>
    <w:rsid w:val="00FB5831"/>
    <w:rsid w:val="00FB5A73"/>
    <w:rsid w:val="00FB5D69"/>
    <w:rsid w:val="00FB5DC0"/>
    <w:rsid w:val="00FB668C"/>
    <w:rsid w:val="00FB6CB2"/>
    <w:rsid w:val="00FB7DDF"/>
    <w:rsid w:val="00FC0178"/>
    <w:rsid w:val="00FC0332"/>
    <w:rsid w:val="00FC0437"/>
    <w:rsid w:val="00FC092D"/>
    <w:rsid w:val="00FC0A6E"/>
    <w:rsid w:val="00FC10AA"/>
    <w:rsid w:val="00FC1DC2"/>
    <w:rsid w:val="00FC2090"/>
    <w:rsid w:val="00FC25E7"/>
    <w:rsid w:val="00FC346B"/>
    <w:rsid w:val="00FC37CE"/>
    <w:rsid w:val="00FC5137"/>
    <w:rsid w:val="00FC5746"/>
    <w:rsid w:val="00FC619E"/>
    <w:rsid w:val="00FC6CDD"/>
    <w:rsid w:val="00FC6CF2"/>
    <w:rsid w:val="00FC6DEF"/>
    <w:rsid w:val="00FC73E5"/>
    <w:rsid w:val="00FC7994"/>
    <w:rsid w:val="00FD1023"/>
    <w:rsid w:val="00FD485E"/>
    <w:rsid w:val="00FD4912"/>
    <w:rsid w:val="00FD5185"/>
    <w:rsid w:val="00FD52ED"/>
    <w:rsid w:val="00FD6593"/>
    <w:rsid w:val="00FD6C5D"/>
    <w:rsid w:val="00FD6E64"/>
    <w:rsid w:val="00FE0BD3"/>
    <w:rsid w:val="00FE0F98"/>
    <w:rsid w:val="00FE10B6"/>
    <w:rsid w:val="00FE2707"/>
    <w:rsid w:val="00FE2B68"/>
    <w:rsid w:val="00FE2ECB"/>
    <w:rsid w:val="00FE306C"/>
    <w:rsid w:val="00FE3677"/>
    <w:rsid w:val="00FE36B9"/>
    <w:rsid w:val="00FE3F74"/>
    <w:rsid w:val="00FE46CC"/>
    <w:rsid w:val="00FE5B4B"/>
    <w:rsid w:val="00FE6A4A"/>
    <w:rsid w:val="00FE6B6E"/>
    <w:rsid w:val="00FE7574"/>
    <w:rsid w:val="00FE7AC3"/>
    <w:rsid w:val="00FF0315"/>
    <w:rsid w:val="00FF036F"/>
    <w:rsid w:val="00FF180F"/>
    <w:rsid w:val="00FF2B69"/>
    <w:rsid w:val="00FF47D7"/>
    <w:rsid w:val="00FF4BE9"/>
    <w:rsid w:val="00FF522B"/>
    <w:rsid w:val="00FF5611"/>
    <w:rsid w:val="00FF6ED5"/>
    <w:rsid w:val="00FF6F54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240600C-6995-4C43-8D72-39C4BD7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42"/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rsid w:val="006A6350"/>
    <w:pPr>
      <w:keepNext/>
      <w:ind w:firstLine="426"/>
      <w:jc w:val="both"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9"/>
    <w:qFormat/>
    <w:rsid w:val="006A6350"/>
    <w:pPr>
      <w:keepNext/>
      <w:ind w:firstLine="426"/>
      <w:jc w:val="center"/>
      <w:outlineLvl w:val="1"/>
    </w:pPr>
    <w:rPr>
      <w:sz w:val="20"/>
    </w:rPr>
  </w:style>
  <w:style w:type="paragraph" w:styleId="3">
    <w:name w:val="heading 3"/>
    <w:basedOn w:val="a"/>
    <w:next w:val="a"/>
    <w:link w:val="30"/>
    <w:uiPriority w:val="99"/>
    <w:qFormat/>
    <w:rsid w:val="006A6350"/>
    <w:pPr>
      <w:keepNext/>
      <w:widowControl w:val="0"/>
      <w:jc w:val="right"/>
      <w:outlineLvl w:val="2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6B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76B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76B4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6350"/>
    <w:pPr>
      <w:tabs>
        <w:tab w:val="center" w:pos="4153"/>
        <w:tab w:val="right" w:pos="8306"/>
      </w:tabs>
    </w:pPr>
    <w:rPr>
      <w:b w:val="0"/>
      <w:sz w:val="20"/>
    </w:rPr>
  </w:style>
  <w:style w:type="character" w:customStyle="1" w:styleId="a4">
    <w:name w:val="Верхний колонтитул Знак"/>
    <w:link w:val="a3"/>
    <w:uiPriority w:val="99"/>
    <w:rsid w:val="00C76B4C"/>
    <w:rPr>
      <w:b/>
      <w:sz w:val="28"/>
      <w:szCs w:val="20"/>
    </w:rPr>
  </w:style>
  <w:style w:type="paragraph" w:styleId="a5">
    <w:name w:val="Title"/>
    <w:basedOn w:val="a"/>
    <w:link w:val="a6"/>
    <w:uiPriority w:val="99"/>
    <w:qFormat/>
    <w:rsid w:val="006A6350"/>
    <w:pPr>
      <w:widowControl w:val="0"/>
      <w:jc w:val="center"/>
    </w:pPr>
    <w:rPr>
      <w:rFonts w:ascii="Arial" w:hAnsi="Arial"/>
    </w:rPr>
  </w:style>
  <w:style w:type="character" w:customStyle="1" w:styleId="a6">
    <w:name w:val="Название Знак"/>
    <w:link w:val="a5"/>
    <w:uiPriority w:val="10"/>
    <w:rsid w:val="00C76B4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uiPriority w:val="99"/>
    <w:rsid w:val="006A6350"/>
    <w:pPr>
      <w:widowControl w:val="0"/>
      <w:ind w:firstLine="426"/>
      <w:jc w:val="both"/>
    </w:pPr>
    <w:rPr>
      <w:rFonts w:ascii="Arial" w:hAnsi="Arial"/>
      <w:b w:val="0"/>
      <w:sz w:val="24"/>
    </w:rPr>
  </w:style>
  <w:style w:type="paragraph" w:customStyle="1" w:styleId="22">
    <w:name w:val="çàãîëîâîê 2"/>
    <w:basedOn w:val="a"/>
    <w:next w:val="a"/>
    <w:uiPriority w:val="99"/>
    <w:rsid w:val="006A6350"/>
    <w:pPr>
      <w:keepNext/>
      <w:widowControl w:val="0"/>
      <w:ind w:firstLine="426"/>
    </w:pPr>
    <w:rPr>
      <w:rFonts w:ascii="Arial" w:hAnsi="Arial"/>
      <w:b w:val="0"/>
      <w:sz w:val="24"/>
    </w:rPr>
  </w:style>
  <w:style w:type="paragraph" w:styleId="a7">
    <w:name w:val="Body Text Indent"/>
    <w:basedOn w:val="a"/>
    <w:link w:val="a8"/>
    <w:uiPriority w:val="99"/>
    <w:rsid w:val="006A6350"/>
    <w:pPr>
      <w:widowControl w:val="0"/>
      <w:ind w:firstLine="426"/>
      <w:jc w:val="both"/>
    </w:pPr>
    <w:rPr>
      <w:b w:val="0"/>
      <w:sz w:val="22"/>
    </w:rPr>
  </w:style>
  <w:style w:type="character" w:customStyle="1" w:styleId="a8">
    <w:name w:val="Основной текст с отступом Знак"/>
    <w:link w:val="a7"/>
    <w:uiPriority w:val="99"/>
    <w:semiHidden/>
    <w:rsid w:val="00C76B4C"/>
    <w:rPr>
      <w:b/>
      <w:sz w:val="28"/>
      <w:szCs w:val="20"/>
    </w:rPr>
  </w:style>
  <w:style w:type="paragraph" w:styleId="a9">
    <w:name w:val="footer"/>
    <w:basedOn w:val="a"/>
    <w:link w:val="aa"/>
    <w:uiPriority w:val="99"/>
    <w:rsid w:val="006A6350"/>
    <w:pPr>
      <w:widowControl w:val="0"/>
      <w:tabs>
        <w:tab w:val="center" w:pos="4153"/>
        <w:tab w:val="right" w:pos="8306"/>
      </w:tabs>
    </w:pPr>
    <w:rPr>
      <w:b w:val="0"/>
      <w:sz w:val="20"/>
    </w:rPr>
  </w:style>
  <w:style w:type="character" w:customStyle="1" w:styleId="aa">
    <w:name w:val="Нижний колонтитул Знак"/>
    <w:link w:val="a9"/>
    <w:uiPriority w:val="99"/>
    <w:rsid w:val="00C76B4C"/>
    <w:rPr>
      <w:b/>
      <w:sz w:val="28"/>
      <w:szCs w:val="20"/>
    </w:rPr>
  </w:style>
  <w:style w:type="character" w:styleId="ab">
    <w:name w:val="page number"/>
    <w:uiPriority w:val="99"/>
    <w:rsid w:val="006A6350"/>
    <w:rPr>
      <w:rFonts w:cs="Times New Roman"/>
    </w:rPr>
  </w:style>
  <w:style w:type="character" w:customStyle="1" w:styleId="ac">
    <w:name w:val="íîìåð ñòðàíèöû"/>
    <w:uiPriority w:val="99"/>
    <w:rsid w:val="006A6350"/>
    <w:rPr>
      <w:rFonts w:cs="Times New Roman"/>
    </w:rPr>
  </w:style>
  <w:style w:type="character" w:customStyle="1" w:styleId="ad">
    <w:name w:val="Îñíîâíîé øðèôò"/>
    <w:uiPriority w:val="99"/>
    <w:rsid w:val="006A6350"/>
  </w:style>
  <w:style w:type="paragraph" w:styleId="23">
    <w:name w:val="Body Text Indent 2"/>
    <w:basedOn w:val="a"/>
    <w:link w:val="24"/>
    <w:uiPriority w:val="99"/>
    <w:rsid w:val="006A6350"/>
    <w:pPr>
      <w:ind w:firstLine="425"/>
      <w:jc w:val="both"/>
    </w:pPr>
    <w:rPr>
      <w:b w:val="0"/>
      <w:sz w:val="20"/>
    </w:rPr>
  </w:style>
  <w:style w:type="character" w:customStyle="1" w:styleId="24">
    <w:name w:val="Основной текст с отступом 2 Знак"/>
    <w:link w:val="23"/>
    <w:uiPriority w:val="99"/>
    <w:semiHidden/>
    <w:rsid w:val="00C76B4C"/>
    <w:rPr>
      <w:b/>
      <w:sz w:val="28"/>
      <w:szCs w:val="20"/>
    </w:rPr>
  </w:style>
  <w:style w:type="paragraph" w:customStyle="1" w:styleId="ConsNormal">
    <w:name w:val="ConsNormal"/>
    <w:uiPriority w:val="99"/>
    <w:rsid w:val="005A62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C00690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C76B4C"/>
    <w:rPr>
      <w:b/>
      <w:sz w:val="28"/>
      <w:szCs w:val="20"/>
    </w:rPr>
  </w:style>
  <w:style w:type="paragraph" w:customStyle="1" w:styleId="11">
    <w:name w:val="заголовок 1"/>
    <w:basedOn w:val="a"/>
    <w:next w:val="a"/>
    <w:uiPriority w:val="99"/>
    <w:rsid w:val="00980DA9"/>
    <w:pPr>
      <w:keepNext/>
      <w:widowControl w:val="0"/>
      <w:jc w:val="center"/>
    </w:pPr>
    <w:rPr>
      <w:sz w:val="24"/>
    </w:rPr>
  </w:style>
  <w:style w:type="paragraph" w:styleId="25">
    <w:name w:val="Body Text 2"/>
    <w:basedOn w:val="a"/>
    <w:link w:val="26"/>
    <w:uiPriority w:val="99"/>
    <w:rsid w:val="00980DA9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locked/>
    <w:rsid w:val="005F4D02"/>
    <w:rPr>
      <w:rFonts w:cs="Times New Roman"/>
      <w:b/>
      <w:sz w:val="28"/>
    </w:rPr>
  </w:style>
  <w:style w:type="paragraph" w:customStyle="1" w:styleId="27">
    <w:name w:val="заголовок 2"/>
    <w:basedOn w:val="a"/>
    <w:next w:val="a"/>
    <w:uiPriority w:val="99"/>
    <w:rsid w:val="00980DA9"/>
    <w:pPr>
      <w:keepNext/>
      <w:widowControl w:val="0"/>
      <w:jc w:val="center"/>
    </w:pPr>
  </w:style>
  <w:style w:type="paragraph" w:customStyle="1" w:styleId="kcbab0be03">
    <w:name w:val="зkcbab0be0головок 3"/>
    <w:basedOn w:val="a"/>
    <w:next w:val="a"/>
    <w:uiPriority w:val="99"/>
    <w:rsid w:val="00980DA9"/>
    <w:pPr>
      <w:keepNext/>
      <w:widowControl w:val="0"/>
      <w:jc w:val="right"/>
    </w:pPr>
    <w:rPr>
      <w:sz w:val="20"/>
    </w:rPr>
  </w:style>
  <w:style w:type="table" w:styleId="af0">
    <w:name w:val="Table Grid"/>
    <w:basedOn w:val="a1"/>
    <w:uiPriority w:val="99"/>
    <w:rsid w:val="0098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uiPriority w:val="99"/>
    <w:rsid w:val="00A26D00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b w:val="0"/>
      <w:sz w:val="20"/>
      <w:lang w:val="en-US" w:eastAsia="en-US"/>
    </w:rPr>
  </w:style>
  <w:style w:type="paragraph" w:customStyle="1" w:styleId="ConsPlusNormal">
    <w:name w:val="ConsPlusNormal"/>
    <w:rsid w:val="00E82B2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5D5B4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5D5B4B"/>
    <w:rPr>
      <w:rFonts w:ascii="Tahoma" w:hAnsi="Tahoma" w:cs="Tahoma"/>
      <w:b/>
      <w:sz w:val="16"/>
      <w:szCs w:val="16"/>
    </w:rPr>
  </w:style>
  <w:style w:type="paragraph" w:customStyle="1" w:styleId="FR2">
    <w:name w:val="FR2"/>
    <w:uiPriority w:val="99"/>
    <w:rsid w:val="00AF2903"/>
    <w:pPr>
      <w:widowControl w:val="0"/>
    </w:pPr>
    <w:rPr>
      <w:rFonts w:ascii="Arial" w:hAnsi="Arial"/>
      <w:sz w:val="22"/>
    </w:rPr>
  </w:style>
  <w:style w:type="paragraph" w:styleId="af3">
    <w:name w:val="Revision"/>
    <w:hidden/>
    <w:uiPriority w:val="99"/>
    <w:semiHidden/>
    <w:rsid w:val="00E37DC9"/>
    <w:rPr>
      <w:b/>
      <w:sz w:val="28"/>
    </w:rPr>
  </w:style>
  <w:style w:type="paragraph" w:customStyle="1" w:styleId="13">
    <w:name w:val="Обычный1"/>
    <w:uiPriority w:val="99"/>
    <w:rsid w:val="009F54B1"/>
    <w:pPr>
      <w:widowControl w:val="0"/>
      <w:suppressAutoHyphens/>
      <w:spacing w:before="120" w:after="120"/>
      <w:ind w:firstLine="567"/>
      <w:jc w:val="both"/>
    </w:pPr>
    <w:rPr>
      <w:sz w:val="24"/>
      <w:lang w:eastAsia="ar-SA"/>
    </w:rPr>
  </w:style>
  <w:style w:type="character" w:styleId="af4">
    <w:name w:val="annotation reference"/>
    <w:uiPriority w:val="99"/>
    <w:semiHidden/>
    <w:rsid w:val="00F3374E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F3374E"/>
    <w:rPr>
      <w:sz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F3374E"/>
    <w:rPr>
      <w:rFonts w:cs="Times New Roman"/>
      <w:b/>
    </w:rPr>
  </w:style>
  <w:style w:type="paragraph" w:styleId="af7">
    <w:name w:val="annotation subject"/>
    <w:basedOn w:val="af5"/>
    <w:next w:val="af5"/>
    <w:link w:val="af8"/>
    <w:uiPriority w:val="99"/>
    <w:semiHidden/>
    <w:rsid w:val="00F3374E"/>
    <w:rPr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F3374E"/>
    <w:rPr>
      <w:rFonts w:cs="Times New Roman"/>
      <w:b/>
      <w:bCs/>
    </w:rPr>
  </w:style>
  <w:style w:type="paragraph" w:styleId="af9">
    <w:name w:val="Block Text"/>
    <w:basedOn w:val="a"/>
    <w:uiPriority w:val="99"/>
    <w:rsid w:val="0052514F"/>
    <w:pPr>
      <w:ind w:left="113" w:right="113"/>
      <w:jc w:val="center"/>
    </w:pPr>
    <w:rPr>
      <w:b w:val="0"/>
      <w:sz w:val="24"/>
      <w:szCs w:val="24"/>
    </w:rPr>
  </w:style>
  <w:style w:type="paragraph" w:customStyle="1" w:styleId="BodyText21">
    <w:name w:val="Body Text 21"/>
    <w:basedOn w:val="a"/>
    <w:uiPriority w:val="99"/>
    <w:rsid w:val="00814750"/>
    <w:pPr>
      <w:tabs>
        <w:tab w:val="left" w:pos="-284"/>
        <w:tab w:val="left" w:pos="-142"/>
      </w:tabs>
      <w:autoSpaceDE w:val="0"/>
      <w:autoSpaceDN w:val="0"/>
      <w:ind w:right="-1"/>
      <w:jc w:val="both"/>
    </w:pPr>
    <w:rPr>
      <w:b w:val="0"/>
      <w:sz w:val="23"/>
      <w:szCs w:val="23"/>
    </w:rPr>
  </w:style>
  <w:style w:type="paragraph" w:styleId="afa">
    <w:name w:val="Plain Text"/>
    <w:basedOn w:val="a"/>
    <w:link w:val="14"/>
    <w:uiPriority w:val="99"/>
    <w:rsid w:val="00814750"/>
    <w:rPr>
      <w:rFonts w:ascii="Courier New" w:hAnsi="Courier New" w:cs="Courier New"/>
      <w:b w:val="0"/>
      <w:sz w:val="20"/>
    </w:rPr>
  </w:style>
  <w:style w:type="character" w:customStyle="1" w:styleId="14">
    <w:name w:val="Текст Знак1"/>
    <w:link w:val="afa"/>
    <w:uiPriority w:val="99"/>
    <w:locked/>
    <w:rsid w:val="00814750"/>
    <w:rPr>
      <w:rFonts w:ascii="Courier New" w:hAnsi="Courier New" w:cs="Courier New"/>
    </w:rPr>
  </w:style>
  <w:style w:type="character" w:customStyle="1" w:styleId="afb">
    <w:name w:val="Текст Знак"/>
    <w:uiPriority w:val="99"/>
    <w:semiHidden/>
    <w:locked/>
    <w:rsid w:val="00814750"/>
    <w:rPr>
      <w:rFonts w:ascii="Consolas" w:hAnsi="Consolas" w:cs="Times New Roman"/>
      <w:b/>
      <w:sz w:val="21"/>
      <w:szCs w:val="21"/>
    </w:rPr>
  </w:style>
  <w:style w:type="paragraph" w:styleId="afc">
    <w:name w:val="Normal (Web)"/>
    <w:basedOn w:val="a"/>
    <w:rsid w:val="00674FE2"/>
    <w:pPr>
      <w:spacing w:before="30" w:after="30"/>
    </w:pPr>
    <w:rPr>
      <w:rFonts w:ascii="Arial" w:hAnsi="Arial" w:cs="Arial"/>
      <w:b w:val="0"/>
      <w:sz w:val="18"/>
      <w:szCs w:val="18"/>
    </w:rPr>
  </w:style>
  <w:style w:type="character" w:customStyle="1" w:styleId="afd">
    <w:name w:val="Знак Знак"/>
    <w:uiPriority w:val="99"/>
    <w:rsid w:val="007C6A05"/>
    <w:rPr>
      <w:rFonts w:cs="Times New Roman"/>
      <w:sz w:val="24"/>
      <w:lang w:val="ru-RU" w:eastAsia="ru-RU" w:bidi="ar-SA"/>
    </w:rPr>
  </w:style>
  <w:style w:type="character" w:styleId="afe">
    <w:name w:val="Hyperlink"/>
    <w:basedOn w:val="a0"/>
    <w:uiPriority w:val="99"/>
    <w:unhideWhenUsed/>
    <w:rsid w:val="00544B7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A6E5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3DFB-0975-4F20-BFE9-EDA11EE8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3775</TotalTime>
  <Pages>11</Pages>
  <Words>6128</Words>
  <Characters>34934</Characters>
  <Application>Microsoft Office Word</Application>
  <DocSecurity>0</DocSecurity>
  <Lines>291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ПРОЕКТ-2004</vt:lpstr>
      <vt:lpstr>ПРОЕКТ-2004</vt:lpstr>
    </vt:vector>
  </TitlesOfParts>
  <Company>Energonadzor</Company>
  <LinksUpToDate>false</LinksUpToDate>
  <CharactersWithSpaces>40981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ПРОЕКТ-2004</dc:title>
  <dc:subject/>
  <dc:creator>Work</dc:creator>
  <cp:keywords/>
  <dc:description/>
  <cp:lastModifiedBy>Nataly</cp:lastModifiedBy>
  <cp:revision>2346</cp:revision>
  <cp:lastPrinted>2020-12-07T12:55:00Z</cp:lastPrinted>
  <dcterms:created xsi:type="dcterms:W3CDTF">2012-12-13T04:31:00Z</dcterms:created>
  <dcterms:modified xsi:type="dcterms:W3CDTF">2024-03-22T11:56:00Z</dcterms:modified>
</cp:coreProperties>
</file>